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D15" w:rsidRDefault="007C7C1F">
      <w:r>
        <w:t>Loren &amp; Nellie Pfeifer</w:t>
      </w:r>
      <w:r w:rsidR="00BE4D15">
        <w:t xml:space="preserve"> walk at exercise center</w:t>
      </w:r>
    </w:p>
    <w:p w:rsidR="007C7C1F" w:rsidRDefault="007C7C1F">
      <w:r>
        <w:t>Larry White</w:t>
      </w:r>
      <w:r w:rsidR="00BE4D15">
        <w:t xml:space="preserve"> tall and thin</w:t>
      </w:r>
    </w:p>
    <w:p w:rsidR="007C7C1F" w:rsidRDefault="007C7C1F">
      <w:r>
        <w:t xml:space="preserve">Joann </w:t>
      </w:r>
      <w:proofErr w:type="spellStart"/>
      <w:r>
        <w:t>Hagle</w:t>
      </w:r>
      <w:proofErr w:type="spellEnd"/>
      <w:r w:rsidR="00BE4D15">
        <w:t xml:space="preserve"> white hair</w:t>
      </w:r>
    </w:p>
    <w:p w:rsidR="007C7C1F" w:rsidRDefault="007C7C1F">
      <w:r>
        <w:t>Paul Kurtz</w:t>
      </w:r>
      <w:r w:rsidR="00BE4D15">
        <w:t xml:space="preserve"> Alaska works at rite-a-way</w:t>
      </w:r>
    </w:p>
    <w:p w:rsidR="00BE4D15" w:rsidRDefault="00BE4D15"/>
    <w:p w:rsidR="00BE4D15" w:rsidRDefault="00BE4D15"/>
    <w:p w:rsidR="007C7C1F" w:rsidRDefault="008150C7">
      <w:r>
        <w:t>Mark,</w:t>
      </w:r>
    </w:p>
    <w:p w:rsidR="008150C7" w:rsidRDefault="008150C7">
      <w:r>
        <w:t xml:space="preserve">Really good article in </w:t>
      </w:r>
      <w:r w:rsidR="00352823">
        <w:t xml:space="preserve">today’s </w:t>
      </w:r>
      <w:r>
        <w:t>Courier.</w:t>
      </w:r>
    </w:p>
    <w:p w:rsidR="008150C7" w:rsidRDefault="008150C7">
      <w:r>
        <w:t xml:space="preserve">Dave and </w:t>
      </w:r>
      <w:proofErr w:type="gramStart"/>
      <w:r>
        <w:t>Orv</w:t>
      </w:r>
      <w:proofErr w:type="gramEnd"/>
      <w:r>
        <w:t xml:space="preserve"> had talked about putting more museum news in the paper.</w:t>
      </w:r>
    </w:p>
    <w:p w:rsidR="008150C7" w:rsidRDefault="008150C7">
      <w:r>
        <w:t xml:space="preserve">I stopped by the paper and talked to Heather </w:t>
      </w:r>
      <w:proofErr w:type="spellStart"/>
      <w:r>
        <w:t>Melson</w:t>
      </w:r>
      <w:proofErr w:type="spellEnd"/>
      <w:r>
        <w:t xml:space="preserve"> today.  I told her the three of us would try to have an “almost” weekly article for the Courier.  </w:t>
      </w:r>
    </w:p>
    <w:p w:rsidR="008150C7" w:rsidRDefault="008150C7">
      <w:r>
        <w:t>She said that would be really good because she is always looking for content.  We agreed not to worry about article length.  Whether it’s 200 words or 500 words she will try to fit it in around the other news.</w:t>
      </w:r>
    </w:p>
    <w:p w:rsidR="008150C7" w:rsidRDefault="008150C7">
      <w:r>
        <w:t xml:space="preserve">My thoughts are that they byline should have our 3 names.  Sort of a “strength in numbers” and it shows that we are more united in our efforts. </w:t>
      </w:r>
      <w:r w:rsidR="00613279">
        <w:t xml:space="preserve">  It could have a byline of Griggs County News, but our three names might give it more of a personal touch.</w:t>
      </w:r>
    </w:p>
    <w:p w:rsidR="008150C7" w:rsidRDefault="008150C7">
      <w:r>
        <w:t xml:space="preserve">It could be called Museum News for lack of something better.  </w:t>
      </w:r>
    </w:p>
    <w:p w:rsidR="006B3D91" w:rsidRDefault="006B3D91">
      <w:r>
        <w:t>I told her we would try to keep a few articles ahead of any weekly deadline.  If she doesn’t run one that week she will just try to get in next week’s paper.</w:t>
      </w:r>
      <w:r w:rsidR="00F665BC">
        <w:t xml:space="preserve">  Then if she has a bunch of articles of different lengths, she could pick one that is about the right length to run in the paper.</w:t>
      </w:r>
    </w:p>
    <w:p w:rsidR="006B3D91" w:rsidRDefault="006B3D91"/>
    <w:p w:rsidR="006B3D91" w:rsidRDefault="00613279">
      <w:r>
        <w:t>Possible Future Articles</w:t>
      </w:r>
    </w:p>
    <w:p w:rsidR="006B3D91" w:rsidRDefault="006B3D91" w:rsidP="006B3D91">
      <w:pPr>
        <w:pStyle w:val="ListParagraph"/>
        <w:numPr>
          <w:ilvl w:val="0"/>
          <w:numId w:val="1"/>
        </w:numPr>
      </w:pPr>
      <w:r>
        <w:t>Descriptive article of the cold war interpretive center going into how it evolved, the 5 sections, the theater, the commander tours, etc.</w:t>
      </w:r>
    </w:p>
    <w:p w:rsidR="006B3D91" w:rsidRDefault="008E4522" w:rsidP="006B3D91">
      <w:pPr>
        <w:pStyle w:val="ListParagraph"/>
        <w:numPr>
          <w:ilvl w:val="0"/>
          <w:numId w:val="1"/>
        </w:numPr>
      </w:pPr>
      <w:r>
        <w:t xml:space="preserve">Friends of Oscar </w:t>
      </w:r>
      <w:proofErr w:type="gramStart"/>
      <w:r>
        <w:t>Zero  general</w:t>
      </w:r>
      <w:proofErr w:type="gramEnd"/>
      <w:r>
        <w:t xml:space="preserve"> description of how and why it was formed.</w:t>
      </w:r>
    </w:p>
    <w:p w:rsidR="008E4522" w:rsidRDefault="00B2436B" w:rsidP="006B3D91">
      <w:pPr>
        <w:pStyle w:val="ListParagraph"/>
        <w:numPr>
          <w:ilvl w:val="0"/>
          <w:numId w:val="1"/>
        </w:numPr>
      </w:pPr>
      <w:r>
        <w:t xml:space="preserve">Printing press </w:t>
      </w:r>
      <w:r w:rsidR="008E4522">
        <w:t xml:space="preserve">maybe a photo of </w:t>
      </w:r>
      <w:proofErr w:type="spellStart"/>
      <w:r w:rsidR="008E4522">
        <w:t>Duna</w:t>
      </w:r>
      <w:proofErr w:type="spellEnd"/>
      <w:r w:rsidR="008E4522">
        <w:t xml:space="preserve"> standing beside it and her giving some history of it.</w:t>
      </w:r>
    </w:p>
    <w:p w:rsidR="00B2436B" w:rsidRDefault="00B2436B" w:rsidP="006B3D91">
      <w:pPr>
        <w:pStyle w:val="ListParagraph"/>
        <w:numPr>
          <w:ilvl w:val="0"/>
          <w:numId w:val="1"/>
        </w:numPr>
      </w:pPr>
      <w:proofErr w:type="spellStart"/>
      <w:r>
        <w:t>StEPS</w:t>
      </w:r>
      <w:proofErr w:type="spellEnd"/>
      <w:r>
        <w:t xml:space="preserve"> general description of AASLH and </w:t>
      </w:r>
      <w:proofErr w:type="spellStart"/>
      <w:r>
        <w:t>StEPS</w:t>
      </w:r>
      <w:proofErr w:type="spellEnd"/>
      <w:r>
        <w:t xml:space="preserve"> and what we are trying to do.</w:t>
      </w:r>
    </w:p>
    <w:p w:rsidR="00B2436B" w:rsidRDefault="00B2436B" w:rsidP="006B3D91">
      <w:pPr>
        <w:pStyle w:val="ListParagraph"/>
        <w:numPr>
          <w:ilvl w:val="0"/>
          <w:numId w:val="1"/>
        </w:numPr>
      </w:pPr>
      <w:proofErr w:type="gramStart"/>
      <w:r>
        <w:t>Orv</w:t>
      </w:r>
      <w:proofErr w:type="gramEnd"/>
      <w:r>
        <w:t xml:space="preserve"> and Bev.  We could have a nice article about how they have been working hard for so many years and what they have done.</w:t>
      </w:r>
    </w:p>
    <w:p w:rsidR="00B2436B" w:rsidRDefault="00B2436B" w:rsidP="006B3D91">
      <w:pPr>
        <w:pStyle w:val="ListParagraph"/>
        <w:numPr>
          <w:ilvl w:val="0"/>
          <w:numId w:val="1"/>
        </w:numPr>
      </w:pPr>
      <w:r>
        <w:t>Jan Steffen her long history with organization and with the old genealogy club.</w:t>
      </w:r>
    </w:p>
    <w:p w:rsidR="00B2436B" w:rsidRDefault="00B2436B" w:rsidP="006B3D91">
      <w:pPr>
        <w:pStyle w:val="ListParagraph"/>
        <w:numPr>
          <w:ilvl w:val="0"/>
          <w:numId w:val="1"/>
        </w:numPr>
      </w:pPr>
      <w:r>
        <w:lastRenderedPageBreak/>
        <w:t>We should try to mention Norma’s name as often as possible in these articles, or else have one about her.</w:t>
      </w:r>
    </w:p>
    <w:p w:rsidR="00B2436B" w:rsidRDefault="00B2436B" w:rsidP="006B3D91">
      <w:pPr>
        <w:pStyle w:val="ListParagraph"/>
        <w:numPr>
          <w:ilvl w:val="0"/>
          <w:numId w:val="1"/>
        </w:numPr>
      </w:pPr>
      <w:r>
        <w:t>Archival grant Description of how we got the grant and what we are doing.</w:t>
      </w:r>
    </w:p>
    <w:p w:rsidR="00E07981" w:rsidRDefault="00E07981" w:rsidP="00B2436B">
      <w:pPr>
        <w:pStyle w:val="ListParagraph"/>
        <w:ind w:left="360"/>
      </w:pPr>
    </w:p>
    <w:p w:rsidR="00B2436B" w:rsidRDefault="00B2436B" w:rsidP="00B2436B">
      <w:pPr>
        <w:pStyle w:val="ListParagraph"/>
        <w:ind w:left="360"/>
      </w:pPr>
      <w:r>
        <w:t>I’m sure you guys have as many ideas as I do.</w:t>
      </w:r>
    </w:p>
    <w:p w:rsidR="00742A3B" w:rsidRDefault="00742A3B" w:rsidP="00B2436B">
      <w:pPr>
        <w:pStyle w:val="ListParagraph"/>
        <w:ind w:left="360"/>
      </w:pPr>
    </w:p>
    <w:p w:rsidR="00B2436B" w:rsidRDefault="00E07981" w:rsidP="00B2436B">
      <w:pPr>
        <w:pStyle w:val="ListParagraph"/>
        <w:ind w:left="360"/>
      </w:pPr>
      <w:r>
        <w:t xml:space="preserve">We could even have an interview with </w:t>
      </w:r>
      <w:proofErr w:type="spellStart"/>
      <w:r>
        <w:t>Duna</w:t>
      </w:r>
      <w:proofErr w:type="spellEnd"/>
      <w:r>
        <w:t>, some oral history descriptions, or old articles from the newspaper of 100 years ago</w:t>
      </w:r>
      <w:r w:rsidR="00742A3B">
        <w:t xml:space="preserve">, history of </w:t>
      </w:r>
      <w:proofErr w:type="spellStart"/>
      <w:r w:rsidR="00742A3B">
        <w:t>Reiten</w:t>
      </w:r>
      <w:proofErr w:type="spellEnd"/>
      <w:r w:rsidR="00742A3B">
        <w:t xml:space="preserve"> Mfg. that became Sheyenne Tooling, </w:t>
      </w:r>
      <w:proofErr w:type="spellStart"/>
      <w:r w:rsidR="00742A3B">
        <w:t>etc</w:t>
      </w:r>
      <w:proofErr w:type="spellEnd"/>
      <w:r>
        <w:t xml:space="preserve">  The possibilities are endless, to use the old cliché.  </w:t>
      </w:r>
      <w:bookmarkStart w:id="0" w:name="_GoBack"/>
      <w:bookmarkEnd w:id="0"/>
    </w:p>
    <w:p w:rsidR="00E07981" w:rsidRDefault="00E07981" w:rsidP="00B2436B">
      <w:pPr>
        <w:pStyle w:val="ListParagraph"/>
        <w:ind w:left="360"/>
      </w:pPr>
    </w:p>
    <w:p w:rsidR="00B2436B" w:rsidRDefault="00B2436B" w:rsidP="00B2436B">
      <w:pPr>
        <w:pStyle w:val="ListParagraph"/>
        <w:ind w:left="360"/>
      </w:pPr>
      <w:r>
        <w:t>Hopefully the writer of each article can send it to the other two and we can agree on a “group edit” before it is submitted.</w:t>
      </w:r>
    </w:p>
    <w:p w:rsidR="00E07981" w:rsidRDefault="00E07981" w:rsidP="00B2436B">
      <w:pPr>
        <w:pStyle w:val="ListParagraph"/>
        <w:ind w:left="360"/>
      </w:pPr>
    </w:p>
    <w:p w:rsidR="00B2436B" w:rsidRDefault="00B2436B" w:rsidP="00B2436B">
      <w:pPr>
        <w:pStyle w:val="ListParagraph"/>
        <w:ind w:left="360"/>
      </w:pPr>
      <w:r>
        <w:t>Let me know what you guys think, but it seems like it could help out the Museum, the newspaper and maybe even Cooperstown in general.</w:t>
      </w:r>
    </w:p>
    <w:p w:rsidR="00B2436B" w:rsidRDefault="00B2436B" w:rsidP="00B2436B">
      <w:pPr>
        <w:pStyle w:val="ListParagraph"/>
        <w:ind w:left="360"/>
      </w:pPr>
    </w:p>
    <w:p w:rsidR="00B2436B" w:rsidRDefault="00B2436B" w:rsidP="00B2436B">
      <w:pPr>
        <w:pStyle w:val="ListParagraph"/>
        <w:ind w:left="360"/>
      </w:pPr>
    </w:p>
    <w:p w:rsidR="00B2436B" w:rsidRDefault="00B2436B" w:rsidP="00B2436B">
      <w:pPr>
        <w:pStyle w:val="ListParagraph"/>
        <w:ind w:left="360"/>
      </w:pPr>
    </w:p>
    <w:p w:rsidR="00B2436B" w:rsidRDefault="00B2436B" w:rsidP="00B2436B">
      <w:pPr>
        <w:pStyle w:val="ListParagraph"/>
        <w:ind w:left="360"/>
      </w:pPr>
    </w:p>
    <w:p w:rsidR="00B2436B" w:rsidRDefault="00B2436B" w:rsidP="00B2436B">
      <w:pPr>
        <w:pStyle w:val="ListParagraph"/>
      </w:pPr>
    </w:p>
    <w:p w:rsidR="00B2436B" w:rsidRDefault="00B2436B" w:rsidP="00B2436B">
      <w:pPr>
        <w:pStyle w:val="ListParagraph"/>
      </w:pPr>
    </w:p>
    <w:p w:rsidR="00B2436B" w:rsidRDefault="00B2436B" w:rsidP="00B2436B">
      <w:pPr>
        <w:pStyle w:val="ListParagraph"/>
      </w:pPr>
    </w:p>
    <w:p w:rsidR="00B2436B" w:rsidRDefault="00B2436B" w:rsidP="00B2436B">
      <w:pPr>
        <w:pStyle w:val="ListParagraph"/>
      </w:pPr>
    </w:p>
    <w:p w:rsidR="00B2436B" w:rsidRDefault="00B2436B" w:rsidP="00B2436B"/>
    <w:p w:rsidR="006B3D91" w:rsidRDefault="006B3D91"/>
    <w:p w:rsidR="008150C7" w:rsidRDefault="008150C7"/>
    <w:sectPr w:rsidR="00815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E3DF6"/>
    <w:multiLevelType w:val="hybridMultilevel"/>
    <w:tmpl w:val="50A88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C1F"/>
    <w:rsid w:val="00001F2E"/>
    <w:rsid w:val="001F2D12"/>
    <w:rsid w:val="00352823"/>
    <w:rsid w:val="004B765E"/>
    <w:rsid w:val="005835BD"/>
    <w:rsid w:val="00613279"/>
    <w:rsid w:val="006B3D91"/>
    <w:rsid w:val="00742A3B"/>
    <w:rsid w:val="007B5773"/>
    <w:rsid w:val="007C7C1F"/>
    <w:rsid w:val="008150C7"/>
    <w:rsid w:val="00860553"/>
    <w:rsid w:val="008E4522"/>
    <w:rsid w:val="00B2436B"/>
    <w:rsid w:val="00BE4D15"/>
    <w:rsid w:val="00C42386"/>
    <w:rsid w:val="00E07981"/>
    <w:rsid w:val="00F66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D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dc:creator>
  <cp:keywords/>
  <dc:description/>
  <cp:lastModifiedBy>Ronald</cp:lastModifiedBy>
  <cp:revision>18</cp:revision>
  <dcterms:created xsi:type="dcterms:W3CDTF">2012-03-02T19:50:00Z</dcterms:created>
  <dcterms:modified xsi:type="dcterms:W3CDTF">2012-03-02T20:12:00Z</dcterms:modified>
</cp:coreProperties>
</file>