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29" w:rsidRPr="007603D8" w:rsidRDefault="007A4F29" w:rsidP="007603D8">
      <w:pPr>
        <w:spacing w:line="240" w:lineRule="auto"/>
        <w:rPr>
          <w:rFonts w:ascii="Times New Roman" w:hAnsi="Times New Roman" w:cs="Times New Roman"/>
          <w:sz w:val="24"/>
          <w:szCs w:val="24"/>
        </w:rPr>
      </w:pPr>
      <w:r w:rsidRPr="007603D8">
        <w:rPr>
          <w:rFonts w:ascii="Times New Roman" w:hAnsi="Times New Roman" w:cs="Times New Roman"/>
          <w:sz w:val="24"/>
          <w:szCs w:val="24"/>
        </w:rPr>
        <w:t xml:space="preserve">There is disagreement among historians regarding the starting point of the Cold War. While most historians trace its origins to the period immediately following World War II, others argue that it began towards the end of </w:t>
      </w:r>
      <w:hyperlink r:id="rId5" w:tooltip="World War I" w:history="1">
        <w:r w:rsidRPr="007603D8">
          <w:rPr>
            <w:rStyle w:val="Hyperlink"/>
            <w:rFonts w:ascii="Times New Roman" w:hAnsi="Times New Roman" w:cs="Times New Roman"/>
            <w:color w:val="auto"/>
            <w:sz w:val="24"/>
            <w:szCs w:val="24"/>
            <w:u w:val="none"/>
          </w:rPr>
          <w:t>World War I</w:t>
        </w:r>
      </w:hyperlink>
      <w:r w:rsidRPr="007603D8">
        <w:rPr>
          <w:rFonts w:ascii="Times New Roman" w:hAnsi="Times New Roman" w:cs="Times New Roman"/>
          <w:sz w:val="24"/>
          <w:szCs w:val="24"/>
        </w:rPr>
        <w:t xml:space="preserve">, although tensions between the </w:t>
      </w:r>
      <w:hyperlink r:id="rId6" w:tooltip="Russian Empire" w:history="1">
        <w:r w:rsidRPr="007603D8">
          <w:rPr>
            <w:rStyle w:val="Hyperlink"/>
            <w:rFonts w:ascii="Times New Roman" w:hAnsi="Times New Roman" w:cs="Times New Roman"/>
            <w:color w:val="auto"/>
            <w:sz w:val="24"/>
            <w:szCs w:val="24"/>
            <w:u w:val="none"/>
          </w:rPr>
          <w:t>Russian Empire</w:t>
        </w:r>
      </w:hyperlink>
      <w:r w:rsidRPr="007603D8">
        <w:rPr>
          <w:rFonts w:ascii="Times New Roman" w:hAnsi="Times New Roman" w:cs="Times New Roman"/>
          <w:sz w:val="24"/>
          <w:szCs w:val="24"/>
        </w:rPr>
        <w:t>, other European countries and the United States date back to the middle of the 19th century</w:t>
      </w:r>
    </w:p>
    <w:p w:rsidR="006F317D" w:rsidRDefault="006F317D" w:rsidP="00E56149">
      <w:pPr>
        <w:pStyle w:val="NormalWeb"/>
      </w:pPr>
      <w:r>
        <w:t>Prior to 1917, Russia had been led by Tsar Nicholas II.</w:t>
      </w:r>
    </w:p>
    <w:p w:rsidR="009A5CCC" w:rsidRPr="00A27581" w:rsidRDefault="009A5CCC" w:rsidP="009A5CCC">
      <w:pPr>
        <w:spacing w:before="100" w:beforeAutospacing="1" w:after="100" w:afterAutospacing="1" w:line="240" w:lineRule="auto"/>
        <w:rPr>
          <w:rFonts w:ascii="Times New Roman" w:eastAsia="Times New Roman" w:hAnsi="Times New Roman" w:cs="Times New Roman"/>
          <w:sz w:val="24"/>
          <w:szCs w:val="24"/>
        </w:rPr>
      </w:pPr>
      <w:r w:rsidRPr="00A27581">
        <w:rPr>
          <w:rFonts w:ascii="Times New Roman" w:eastAsia="Times New Roman" w:hAnsi="Times New Roman" w:cs="Times New Roman"/>
          <w:sz w:val="24"/>
          <w:szCs w:val="24"/>
        </w:rPr>
        <w:t xml:space="preserve">Nicholas was the son of </w:t>
      </w:r>
      <w:hyperlink r:id="rId7" w:tooltip="Alexander III of Russia" w:history="1">
        <w:r w:rsidRPr="00A27581">
          <w:rPr>
            <w:rFonts w:ascii="Times New Roman" w:eastAsia="Times New Roman" w:hAnsi="Times New Roman" w:cs="Times New Roman"/>
            <w:color w:val="0000FF"/>
            <w:sz w:val="24"/>
            <w:szCs w:val="24"/>
            <w:u w:val="single"/>
          </w:rPr>
          <w:t>Emperor Alexander III</w:t>
        </w:r>
      </w:hyperlink>
      <w:r w:rsidRPr="00A27581">
        <w:rPr>
          <w:rFonts w:ascii="Times New Roman" w:eastAsia="Times New Roman" w:hAnsi="Times New Roman" w:cs="Times New Roman"/>
          <w:sz w:val="24"/>
          <w:szCs w:val="24"/>
        </w:rPr>
        <w:t xml:space="preserve"> and </w:t>
      </w:r>
      <w:hyperlink r:id="rId8" w:tooltip="Maria Feodorovna (Dagmar of Denmark)" w:history="1">
        <w:r w:rsidRPr="00A27581">
          <w:rPr>
            <w:rFonts w:ascii="Times New Roman" w:eastAsia="Times New Roman" w:hAnsi="Times New Roman" w:cs="Times New Roman"/>
            <w:color w:val="0000FF"/>
            <w:sz w:val="24"/>
            <w:szCs w:val="24"/>
            <w:u w:val="single"/>
          </w:rPr>
          <w:t>Empress Maria Feodorovna of Russia</w:t>
        </w:r>
      </w:hyperlink>
      <w:r w:rsidRPr="00A275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Nicholas mother was the daughter of </w:t>
      </w:r>
      <w:r w:rsidRPr="00A27581">
        <w:rPr>
          <w:rFonts w:ascii="Times New Roman" w:eastAsia="Times New Roman" w:hAnsi="Times New Roman" w:cs="Times New Roman"/>
          <w:sz w:val="24"/>
          <w:szCs w:val="24"/>
        </w:rPr>
        <w:t xml:space="preserve">King </w:t>
      </w:r>
      <w:hyperlink r:id="rId9" w:tooltip="Christian IX of Denmark" w:history="1">
        <w:r w:rsidRPr="00A27581">
          <w:rPr>
            <w:rFonts w:ascii="Times New Roman" w:eastAsia="Times New Roman" w:hAnsi="Times New Roman" w:cs="Times New Roman"/>
            <w:color w:val="0000FF"/>
            <w:sz w:val="24"/>
            <w:szCs w:val="24"/>
            <w:u w:val="single"/>
          </w:rPr>
          <w:t>Christian IX of Denmark</w:t>
        </w:r>
      </w:hyperlink>
      <w:r w:rsidRPr="00A27581">
        <w:rPr>
          <w:rFonts w:ascii="Times New Roman" w:eastAsia="Times New Roman" w:hAnsi="Times New Roman" w:cs="Times New Roman"/>
          <w:sz w:val="24"/>
          <w:szCs w:val="24"/>
        </w:rPr>
        <w:t xml:space="preserve"> and </w:t>
      </w:r>
      <w:hyperlink r:id="rId10" w:tooltip="Princess Louise of Hesse-Kassel" w:history="1">
        <w:r w:rsidRPr="00A27581">
          <w:rPr>
            <w:rFonts w:ascii="Times New Roman" w:eastAsia="Times New Roman" w:hAnsi="Times New Roman" w:cs="Times New Roman"/>
            <w:color w:val="0000FF"/>
            <w:sz w:val="24"/>
            <w:szCs w:val="24"/>
            <w:u w:val="single"/>
          </w:rPr>
          <w:t>Princess Louise of Hesse-Kassel</w:t>
        </w:r>
      </w:hyperlink>
      <w:r w:rsidRPr="00A27581">
        <w:rPr>
          <w:rFonts w:ascii="Times New Roman" w:eastAsia="Times New Roman" w:hAnsi="Times New Roman" w:cs="Times New Roman"/>
          <w:sz w:val="24"/>
          <w:szCs w:val="24"/>
        </w:rPr>
        <w:t>.</w:t>
      </w:r>
    </w:p>
    <w:p w:rsidR="009A5CCC" w:rsidRPr="00A27581" w:rsidRDefault="009A5CCC" w:rsidP="009A5CCC">
      <w:pPr>
        <w:spacing w:before="100" w:beforeAutospacing="1" w:after="100" w:afterAutospacing="1" w:line="240" w:lineRule="auto"/>
        <w:rPr>
          <w:rFonts w:ascii="Times New Roman" w:eastAsia="Times New Roman" w:hAnsi="Times New Roman" w:cs="Times New Roman"/>
          <w:sz w:val="24"/>
          <w:szCs w:val="24"/>
        </w:rPr>
      </w:pPr>
      <w:r w:rsidRPr="00A27581">
        <w:rPr>
          <w:rFonts w:ascii="Times New Roman" w:eastAsia="Times New Roman" w:hAnsi="Times New Roman" w:cs="Times New Roman"/>
          <w:sz w:val="24"/>
          <w:szCs w:val="24"/>
        </w:rPr>
        <w:t xml:space="preserve">Maternally, Nicholas was the nephew of several monarchs, including </w:t>
      </w:r>
      <w:hyperlink r:id="rId11" w:tooltip="George I of Greece" w:history="1">
        <w:r w:rsidRPr="00A27581">
          <w:rPr>
            <w:rFonts w:ascii="Times New Roman" w:eastAsia="Times New Roman" w:hAnsi="Times New Roman" w:cs="Times New Roman"/>
            <w:color w:val="0000FF"/>
            <w:sz w:val="24"/>
            <w:szCs w:val="24"/>
            <w:u w:val="single"/>
          </w:rPr>
          <w:t>George I of Greece</w:t>
        </w:r>
      </w:hyperlink>
      <w:r w:rsidRPr="00A27581">
        <w:rPr>
          <w:rFonts w:ascii="Times New Roman" w:eastAsia="Times New Roman" w:hAnsi="Times New Roman" w:cs="Times New Roman"/>
          <w:sz w:val="24"/>
          <w:szCs w:val="24"/>
        </w:rPr>
        <w:t xml:space="preserve">, </w:t>
      </w:r>
      <w:hyperlink r:id="rId12" w:tooltip="Frederick VIII of Denmark" w:history="1">
        <w:r w:rsidRPr="00A27581">
          <w:rPr>
            <w:rFonts w:ascii="Times New Roman" w:eastAsia="Times New Roman" w:hAnsi="Times New Roman" w:cs="Times New Roman"/>
            <w:color w:val="0000FF"/>
            <w:sz w:val="24"/>
            <w:szCs w:val="24"/>
            <w:u w:val="single"/>
          </w:rPr>
          <w:t>Frederick VIII of Denmark</w:t>
        </w:r>
      </w:hyperlink>
      <w:r w:rsidRPr="00A27581">
        <w:rPr>
          <w:rFonts w:ascii="Times New Roman" w:eastAsia="Times New Roman" w:hAnsi="Times New Roman" w:cs="Times New Roman"/>
          <w:sz w:val="24"/>
          <w:szCs w:val="24"/>
        </w:rPr>
        <w:t xml:space="preserve">, </w:t>
      </w:r>
      <w:hyperlink r:id="rId13" w:tooltip="Alexandra of Denmark" w:history="1">
        <w:r w:rsidRPr="00A27581">
          <w:rPr>
            <w:rFonts w:ascii="Times New Roman" w:eastAsia="Times New Roman" w:hAnsi="Times New Roman" w:cs="Times New Roman"/>
            <w:color w:val="0000FF"/>
            <w:sz w:val="24"/>
            <w:szCs w:val="24"/>
            <w:u w:val="single"/>
          </w:rPr>
          <w:t>Alexandra, Queen consort</w:t>
        </w:r>
      </w:hyperlink>
      <w:r w:rsidRPr="00A27581">
        <w:rPr>
          <w:rFonts w:ascii="Times New Roman" w:eastAsia="Times New Roman" w:hAnsi="Times New Roman" w:cs="Times New Roman"/>
          <w:sz w:val="24"/>
          <w:szCs w:val="24"/>
        </w:rPr>
        <w:t xml:space="preserve"> of the </w:t>
      </w:r>
      <w:hyperlink r:id="rId14" w:tooltip="United Kingdom" w:history="1">
        <w:r w:rsidRPr="00A27581">
          <w:rPr>
            <w:rFonts w:ascii="Times New Roman" w:eastAsia="Times New Roman" w:hAnsi="Times New Roman" w:cs="Times New Roman"/>
            <w:color w:val="0000FF"/>
            <w:sz w:val="24"/>
            <w:szCs w:val="24"/>
            <w:u w:val="single"/>
          </w:rPr>
          <w:t>United Kingdom</w:t>
        </w:r>
      </w:hyperlink>
      <w:r w:rsidRPr="00A27581">
        <w:rPr>
          <w:rFonts w:ascii="Times New Roman" w:eastAsia="Times New Roman" w:hAnsi="Times New Roman" w:cs="Times New Roman"/>
          <w:sz w:val="24"/>
          <w:szCs w:val="24"/>
        </w:rPr>
        <w:t xml:space="preserve"> and </w:t>
      </w:r>
      <w:hyperlink r:id="rId15" w:tooltip="Princess Thyra of Denmark" w:history="1">
        <w:r w:rsidRPr="00A27581">
          <w:rPr>
            <w:rFonts w:ascii="Times New Roman" w:eastAsia="Times New Roman" w:hAnsi="Times New Roman" w:cs="Times New Roman"/>
            <w:color w:val="0000FF"/>
            <w:sz w:val="24"/>
            <w:szCs w:val="24"/>
            <w:u w:val="single"/>
          </w:rPr>
          <w:t>the Crown Princess of Hanover</w:t>
        </w:r>
      </w:hyperlink>
      <w:r w:rsidRPr="00A27581">
        <w:rPr>
          <w:rFonts w:ascii="Times New Roman" w:eastAsia="Times New Roman" w:hAnsi="Times New Roman" w:cs="Times New Roman"/>
          <w:sz w:val="24"/>
          <w:szCs w:val="24"/>
        </w:rPr>
        <w:t>.</w:t>
      </w:r>
    </w:p>
    <w:p w:rsidR="009A5CCC" w:rsidRPr="00A27581" w:rsidRDefault="009A5CCC" w:rsidP="009A5CCC">
      <w:pPr>
        <w:spacing w:before="100" w:beforeAutospacing="1" w:after="100" w:afterAutospacing="1" w:line="240" w:lineRule="auto"/>
        <w:rPr>
          <w:rFonts w:ascii="Times New Roman" w:eastAsia="Times New Roman" w:hAnsi="Times New Roman" w:cs="Times New Roman"/>
          <w:sz w:val="24"/>
          <w:szCs w:val="24"/>
        </w:rPr>
      </w:pPr>
      <w:r w:rsidRPr="00A27581">
        <w:rPr>
          <w:rFonts w:ascii="Times New Roman" w:eastAsia="Times New Roman" w:hAnsi="Times New Roman" w:cs="Times New Roman"/>
          <w:sz w:val="24"/>
          <w:szCs w:val="24"/>
        </w:rPr>
        <w:t xml:space="preserve">Nicholas, Nicholas's wife Alexandra, and </w:t>
      </w:r>
      <w:hyperlink r:id="rId16" w:tooltip="Kaiser Wilhelm II" w:history="1">
        <w:r w:rsidRPr="00A27581">
          <w:rPr>
            <w:rFonts w:ascii="Times New Roman" w:eastAsia="Times New Roman" w:hAnsi="Times New Roman" w:cs="Times New Roman"/>
            <w:color w:val="0000FF"/>
            <w:sz w:val="24"/>
            <w:szCs w:val="24"/>
            <w:u w:val="single"/>
          </w:rPr>
          <w:t>Kaiser Wilhelm II</w:t>
        </w:r>
      </w:hyperlink>
      <w:r w:rsidRPr="00A27581">
        <w:rPr>
          <w:rFonts w:ascii="Times New Roman" w:eastAsia="Times New Roman" w:hAnsi="Times New Roman" w:cs="Times New Roman"/>
          <w:sz w:val="24"/>
          <w:szCs w:val="24"/>
        </w:rPr>
        <w:t xml:space="preserve"> of </w:t>
      </w:r>
      <w:hyperlink r:id="rId17" w:tooltip="Germany" w:history="1">
        <w:r w:rsidRPr="00A27581">
          <w:rPr>
            <w:rFonts w:ascii="Times New Roman" w:eastAsia="Times New Roman" w:hAnsi="Times New Roman" w:cs="Times New Roman"/>
            <w:color w:val="0000FF"/>
            <w:sz w:val="24"/>
            <w:szCs w:val="24"/>
            <w:u w:val="single"/>
          </w:rPr>
          <w:t>Germany</w:t>
        </w:r>
      </w:hyperlink>
      <w:r w:rsidRPr="00A27581">
        <w:rPr>
          <w:rFonts w:ascii="Times New Roman" w:eastAsia="Times New Roman" w:hAnsi="Times New Roman" w:cs="Times New Roman"/>
          <w:sz w:val="24"/>
          <w:szCs w:val="24"/>
        </w:rPr>
        <w:t xml:space="preserve"> were all first cousins of King </w:t>
      </w:r>
      <w:hyperlink r:id="rId18" w:tooltip="George V of the United Kingdom" w:history="1">
        <w:r w:rsidRPr="00A27581">
          <w:rPr>
            <w:rFonts w:ascii="Times New Roman" w:eastAsia="Times New Roman" w:hAnsi="Times New Roman" w:cs="Times New Roman"/>
            <w:color w:val="0000FF"/>
            <w:sz w:val="24"/>
            <w:szCs w:val="24"/>
            <w:u w:val="single"/>
          </w:rPr>
          <w:t>George V of the United Kingdom</w:t>
        </w:r>
      </w:hyperlink>
      <w:r w:rsidRPr="00A27581">
        <w:rPr>
          <w:rFonts w:ascii="Times New Roman" w:eastAsia="Times New Roman" w:hAnsi="Times New Roman" w:cs="Times New Roman"/>
          <w:sz w:val="24"/>
          <w:szCs w:val="24"/>
        </w:rPr>
        <w:t>.</w:t>
      </w:r>
    </w:p>
    <w:p w:rsidR="009A5CCC" w:rsidRPr="00A27581" w:rsidRDefault="009A5CCC" w:rsidP="009A5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15440" cy="2125980"/>
            <wp:effectExtent l="19050" t="0" r="3810" b="0"/>
            <wp:docPr id="3" name="Picture 1" descr="Two bearded men of identical height wear military dress uniforms emblazoned with medals and stand side-by-sid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bearded men of identical height wear military dress uniforms emblazoned with medals and stand side-by-side">
                      <a:hlinkClick r:id="rId19"/>
                    </pic:cNvPr>
                    <pic:cNvPicPr>
                      <a:picLocks noChangeAspect="1" noChangeArrowheads="1"/>
                    </pic:cNvPicPr>
                  </pic:nvPicPr>
                  <pic:blipFill>
                    <a:blip r:embed="rId20"/>
                    <a:srcRect/>
                    <a:stretch>
                      <a:fillRect/>
                    </a:stretch>
                  </pic:blipFill>
                  <pic:spPr bwMode="auto">
                    <a:xfrm>
                      <a:off x="0" y="0"/>
                      <a:ext cx="1615440" cy="2125980"/>
                    </a:xfrm>
                    <a:prstGeom prst="rect">
                      <a:avLst/>
                    </a:prstGeom>
                    <a:noFill/>
                    <a:ln w="9525">
                      <a:noFill/>
                      <a:miter lim="800000"/>
                      <a:headEnd/>
                      <a:tailEnd/>
                    </a:ln>
                  </pic:spPr>
                </pic:pic>
              </a:graphicData>
            </a:graphic>
          </wp:inline>
        </w:drawing>
      </w:r>
    </w:p>
    <w:p w:rsidR="009A5CCC" w:rsidRPr="00A27581" w:rsidRDefault="009A5CCC" w:rsidP="009A5CCC">
      <w:pPr>
        <w:spacing w:after="0" w:line="240" w:lineRule="auto"/>
        <w:rPr>
          <w:rFonts w:ascii="Times New Roman" w:eastAsia="Times New Roman" w:hAnsi="Times New Roman" w:cs="Times New Roman"/>
          <w:sz w:val="24"/>
          <w:szCs w:val="24"/>
        </w:rPr>
      </w:pPr>
    </w:p>
    <w:p w:rsidR="009A5CCC" w:rsidRPr="00A27581" w:rsidRDefault="009A5CCC" w:rsidP="009A5CCC">
      <w:pPr>
        <w:spacing w:after="0" w:line="240" w:lineRule="auto"/>
        <w:rPr>
          <w:rFonts w:ascii="Times New Roman" w:eastAsia="Times New Roman" w:hAnsi="Times New Roman" w:cs="Times New Roman"/>
          <w:sz w:val="24"/>
          <w:szCs w:val="24"/>
        </w:rPr>
      </w:pPr>
      <w:r w:rsidRPr="00A27581">
        <w:rPr>
          <w:rFonts w:ascii="Times New Roman" w:eastAsia="Times New Roman" w:hAnsi="Times New Roman" w:cs="Times New Roman"/>
          <w:sz w:val="24"/>
          <w:szCs w:val="24"/>
        </w:rPr>
        <w:t>King George V (right) with his first cousin Tsar Nicholas II, Berlin, 1913. Note the close physical resemblance between the two monarchs.</w:t>
      </w:r>
      <w:hyperlink r:id="rId21" w:anchor="cite_note-4" w:history="1">
        <w:r w:rsidRPr="00A27581">
          <w:rPr>
            <w:rFonts w:ascii="Times New Roman" w:eastAsia="Times New Roman" w:hAnsi="Times New Roman" w:cs="Times New Roman"/>
            <w:color w:val="0000FF"/>
            <w:sz w:val="24"/>
            <w:szCs w:val="24"/>
            <w:u w:val="single"/>
            <w:vertAlign w:val="superscript"/>
          </w:rPr>
          <w:t>[5]</w:t>
        </w:r>
      </w:hyperlink>
    </w:p>
    <w:p w:rsidR="009A5CCC" w:rsidRPr="00A27581" w:rsidRDefault="009A5CCC" w:rsidP="009A5CCC">
      <w:pPr>
        <w:spacing w:before="100" w:beforeAutospacing="1" w:after="100" w:afterAutospacing="1" w:line="240" w:lineRule="auto"/>
        <w:rPr>
          <w:rFonts w:ascii="Times New Roman" w:eastAsia="Times New Roman" w:hAnsi="Times New Roman" w:cs="Times New Roman"/>
          <w:sz w:val="24"/>
          <w:szCs w:val="24"/>
        </w:rPr>
      </w:pPr>
      <w:r w:rsidRPr="00A27581">
        <w:rPr>
          <w:rFonts w:ascii="Times New Roman" w:eastAsia="Times New Roman" w:hAnsi="Times New Roman" w:cs="Times New Roman"/>
          <w:sz w:val="24"/>
          <w:szCs w:val="24"/>
        </w:rPr>
        <w:t xml:space="preserve">Nicholas' mother, the Empress Marie, born Princess Dagmar of Denmark, was </w:t>
      </w:r>
      <w:r w:rsidR="0067234F">
        <w:rPr>
          <w:rFonts w:ascii="Times New Roman" w:eastAsia="Times New Roman" w:hAnsi="Times New Roman" w:cs="Times New Roman"/>
          <w:sz w:val="24"/>
          <w:szCs w:val="24"/>
        </w:rPr>
        <w:t xml:space="preserve">also </w:t>
      </w:r>
      <w:r w:rsidRPr="00A27581">
        <w:rPr>
          <w:rFonts w:ascii="Times New Roman" w:eastAsia="Times New Roman" w:hAnsi="Times New Roman" w:cs="Times New Roman"/>
          <w:sz w:val="24"/>
          <w:szCs w:val="24"/>
        </w:rPr>
        <w:t xml:space="preserve">the sister of Queen Alexandra, the consort of Edward VII, and the mother of George V. The Empress Alexandra was the daughter of Princess Alice, herself a daughter of </w:t>
      </w:r>
      <w:hyperlink r:id="rId22" w:tooltip="Victoria of the United Kingdom" w:history="1">
        <w:r w:rsidRPr="00A27581">
          <w:rPr>
            <w:rFonts w:ascii="Times New Roman" w:eastAsia="Times New Roman" w:hAnsi="Times New Roman" w:cs="Times New Roman"/>
            <w:color w:val="0000FF"/>
            <w:sz w:val="24"/>
            <w:szCs w:val="24"/>
            <w:u w:val="single"/>
          </w:rPr>
          <w:t>Queen Victoria</w:t>
        </w:r>
      </w:hyperlink>
      <w:r w:rsidRPr="00A27581">
        <w:rPr>
          <w:rFonts w:ascii="Times New Roman" w:eastAsia="Times New Roman" w:hAnsi="Times New Roman" w:cs="Times New Roman"/>
          <w:sz w:val="24"/>
          <w:szCs w:val="24"/>
        </w:rPr>
        <w:t xml:space="preserve">, thus making Edward VII her uncle, and cousin to the Emperor Wilhelm, on her mother's side; and equally a direct descendant of Queen Victoria. The Emperor Wilhelm was a son of Queen Victoria's eldest daughter, also named Victoria, who married Crown Prince Frederick of Germany. Nicholas and Wilhelm were not each other's first cousin, but they were second cousins, once removed, as each descended from </w:t>
      </w:r>
      <w:hyperlink r:id="rId23" w:tooltip="Frederick William III" w:history="1">
        <w:r w:rsidRPr="00A27581">
          <w:rPr>
            <w:rFonts w:ascii="Times New Roman" w:eastAsia="Times New Roman" w:hAnsi="Times New Roman" w:cs="Times New Roman"/>
            <w:color w:val="0000FF"/>
            <w:sz w:val="24"/>
            <w:szCs w:val="24"/>
            <w:u w:val="single"/>
          </w:rPr>
          <w:t>Frederick William III</w:t>
        </w:r>
      </w:hyperlink>
      <w:r w:rsidRPr="00A27581">
        <w:rPr>
          <w:rFonts w:ascii="Times New Roman" w:eastAsia="Times New Roman" w:hAnsi="Times New Roman" w:cs="Times New Roman"/>
          <w:sz w:val="24"/>
          <w:szCs w:val="24"/>
        </w:rPr>
        <w:t xml:space="preserve">, King of Prussia, as well as third cousins, as they were both great-great-grandsons of </w:t>
      </w:r>
      <w:hyperlink r:id="rId24" w:tooltip="Paul I of Russia" w:history="1">
        <w:r w:rsidRPr="00A27581">
          <w:rPr>
            <w:rFonts w:ascii="Times New Roman" w:eastAsia="Times New Roman" w:hAnsi="Times New Roman" w:cs="Times New Roman"/>
            <w:color w:val="0000FF"/>
            <w:sz w:val="24"/>
            <w:szCs w:val="24"/>
            <w:u w:val="single"/>
          </w:rPr>
          <w:t>Tsar Paul I of Russia</w:t>
        </w:r>
      </w:hyperlink>
      <w:r w:rsidRPr="00A27581">
        <w:rPr>
          <w:rFonts w:ascii="Times New Roman" w:eastAsia="Times New Roman" w:hAnsi="Times New Roman" w:cs="Times New Roman"/>
          <w:sz w:val="24"/>
          <w:szCs w:val="24"/>
        </w:rPr>
        <w:t>.</w:t>
      </w:r>
    </w:p>
    <w:p w:rsidR="00D44AEB" w:rsidRDefault="00D44AEB" w:rsidP="00735BC2">
      <w:pPr>
        <w:rPr>
          <w:rFonts w:ascii="Times New Roman" w:hAnsi="Times New Roman" w:cs="Times New Roman"/>
          <w:sz w:val="24"/>
          <w:szCs w:val="24"/>
        </w:rPr>
      </w:pPr>
      <w:r>
        <w:rPr>
          <w:rFonts w:ascii="Times New Roman" w:hAnsi="Times New Roman" w:cs="Times New Roman"/>
          <w:sz w:val="24"/>
          <w:szCs w:val="24"/>
        </w:rPr>
        <w:t xml:space="preserve">Even though Tsar Nicholas II was </w:t>
      </w:r>
      <w:r w:rsidR="007279B6">
        <w:rPr>
          <w:rFonts w:ascii="Times New Roman" w:hAnsi="Times New Roman" w:cs="Times New Roman"/>
          <w:sz w:val="24"/>
          <w:szCs w:val="24"/>
        </w:rPr>
        <w:t>related to the royal families of Western Europe and a</w:t>
      </w:r>
      <w:r>
        <w:rPr>
          <w:rFonts w:ascii="Times New Roman" w:hAnsi="Times New Roman" w:cs="Times New Roman"/>
          <w:sz w:val="24"/>
          <w:szCs w:val="24"/>
        </w:rPr>
        <w:t xml:space="preserve"> friend of western countries, his reign of leadership was disastrous.</w:t>
      </w:r>
    </w:p>
    <w:p w:rsidR="00735BC2" w:rsidRPr="00735BC2" w:rsidRDefault="00735BC2" w:rsidP="00735BC2">
      <w:pPr>
        <w:rPr>
          <w:rFonts w:ascii="Times New Roman" w:hAnsi="Times New Roman" w:cs="Times New Roman"/>
          <w:sz w:val="24"/>
          <w:szCs w:val="24"/>
        </w:rPr>
      </w:pPr>
      <w:r w:rsidRPr="00735BC2">
        <w:rPr>
          <w:rFonts w:ascii="Times New Roman" w:hAnsi="Times New Roman" w:cs="Times New Roman"/>
          <w:sz w:val="24"/>
          <w:szCs w:val="24"/>
        </w:rPr>
        <w:lastRenderedPageBreak/>
        <w:t>Tsar Nicholas II led the disastrous fight against the Germans in World War I.  By the end of October 1916, Russia had lost between 1,600,000 and 1,800,000 soldiers, with an additional 2,000,000 prisoners of war and 1,000,000 missing, all making up a total of nearly 5,000,000 men.</w:t>
      </w:r>
    </w:p>
    <w:p w:rsidR="005F1A6A" w:rsidRPr="00D44AEB" w:rsidRDefault="005F1A6A" w:rsidP="005F1A6A">
      <w:pPr>
        <w:pStyle w:val="NormalWeb"/>
      </w:pPr>
      <w:r w:rsidRPr="00D44AEB">
        <w:t xml:space="preserve">Also during Tsar Nicholas II leadership in World War I, a nationwide crisis had developed in </w:t>
      </w:r>
      <w:hyperlink r:id="rId25" w:tooltip="Russia" w:history="1">
        <w:r w:rsidRPr="00D44AEB">
          <w:rPr>
            <w:rStyle w:val="Hyperlink"/>
            <w:color w:val="auto"/>
            <w:u w:val="none"/>
          </w:rPr>
          <w:t>Russia</w:t>
        </w:r>
      </w:hyperlink>
      <w:r w:rsidRPr="00D44AEB">
        <w:t xml:space="preserve"> affecting social, economic, and political relations.  Gross industrial production in 1917 had decreased by over 36 percent from what it had been in 1916. In the autumn, as much as 50 percent of all enterprises were closed down in the </w:t>
      </w:r>
      <w:hyperlink r:id="rId26" w:tooltip="Urals" w:history="1">
        <w:r w:rsidRPr="00D44AEB">
          <w:rPr>
            <w:rStyle w:val="Hyperlink"/>
            <w:color w:val="auto"/>
            <w:u w:val="none"/>
          </w:rPr>
          <w:t>Urals</w:t>
        </w:r>
      </w:hyperlink>
      <w:r w:rsidRPr="00D44AEB">
        <w:t xml:space="preserve">, the </w:t>
      </w:r>
      <w:hyperlink r:id="rId27" w:tooltip="Donbas" w:history="1">
        <w:r w:rsidRPr="00D44AEB">
          <w:rPr>
            <w:rStyle w:val="Hyperlink"/>
            <w:color w:val="auto"/>
            <w:u w:val="none"/>
          </w:rPr>
          <w:t>Donbas</w:t>
        </w:r>
      </w:hyperlink>
      <w:r w:rsidRPr="00D44AEB">
        <w:t xml:space="preserve">, and other industrial centers, leading to mass unemployment. At the same time, the cost of living increased sharply. The real wages of the workers fell about 50 percent from what they had been in 1913. Russia's national debt in October 1917 had risen to 50 billion rubles. Of this, debts to foreign governments constituted more than 11 billion rubles. The country faced the threat of financial </w:t>
      </w:r>
      <w:hyperlink r:id="rId28" w:tooltip="Bankruptcy" w:history="1">
        <w:r w:rsidRPr="00D44AEB">
          <w:rPr>
            <w:rStyle w:val="Hyperlink"/>
            <w:color w:val="auto"/>
            <w:u w:val="none"/>
          </w:rPr>
          <w:t>bankruptcy</w:t>
        </w:r>
      </w:hyperlink>
      <w:r w:rsidRPr="00D44AEB">
        <w:t>.</w:t>
      </w:r>
      <w:hyperlink r:id="rId29" w:anchor="cite_note-cultinfo-0" w:history="1">
        <w:r w:rsidRPr="00D44AEB">
          <w:rPr>
            <w:vertAlign w:val="superscript"/>
          </w:rPr>
          <w:t>[1]</w:t>
        </w:r>
      </w:hyperlink>
    </w:p>
    <w:p w:rsidR="005F1A6A" w:rsidRPr="00D44AEB" w:rsidRDefault="005F1A6A" w:rsidP="005F1A6A">
      <w:pPr>
        <w:pStyle w:val="NormalWeb"/>
      </w:pPr>
      <w:r w:rsidRPr="00D44AEB">
        <w:t xml:space="preserve">In September and October 1917, there were strikes by the </w:t>
      </w:r>
      <w:hyperlink r:id="rId30" w:tooltip="Moscow" w:history="1">
        <w:r w:rsidRPr="00D44AEB">
          <w:rPr>
            <w:rStyle w:val="Hyperlink"/>
            <w:color w:val="auto"/>
            <w:u w:val="none"/>
          </w:rPr>
          <w:t>Moscow</w:t>
        </w:r>
      </w:hyperlink>
      <w:r w:rsidRPr="00D44AEB">
        <w:t xml:space="preserve"> and </w:t>
      </w:r>
      <w:hyperlink r:id="rId31" w:tooltip="Petrograd" w:history="1">
        <w:r w:rsidRPr="00D44AEB">
          <w:rPr>
            <w:rStyle w:val="Hyperlink"/>
            <w:color w:val="auto"/>
            <w:u w:val="none"/>
          </w:rPr>
          <w:t>Petrograd</w:t>
        </w:r>
      </w:hyperlink>
      <w:r w:rsidRPr="00D44AEB">
        <w:t xml:space="preserve"> workers, the miners of the Donbas, the metalworkers of the Urals, the oil workers of </w:t>
      </w:r>
      <w:hyperlink r:id="rId32" w:tooltip="Baku" w:history="1">
        <w:r w:rsidRPr="00D44AEB">
          <w:rPr>
            <w:rStyle w:val="Hyperlink"/>
            <w:color w:val="auto"/>
            <w:u w:val="none"/>
          </w:rPr>
          <w:t>Baku</w:t>
        </w:r>
      </w:hyperlink>
      <w:r w:rsidRPr="00D44AEB">
        <w:t xml:space="preserve">, the textile workers of the </w:t>
      </w:r>
      <w:hyperlink r:id="rId33" w:tooltip="Central Industrial Region" w:history="1">
        <w:r w:rsidRPr="00D44AEB">
          <w:rPr>
            <w:rStyle w:val="Hyperlink"/>
            <w:color w:val="auto"/>
            <w:u w:val="none"/>
          </w:rPr>
          <w:t>Central Industrial Region</w:t>
        </w:r>
      </w:hyperlink>
      <w:r w:rsidRPr="00D44AEB">
        <w:t xml:space="preserve">, and the railroad workers on 44 different railway lines. In these months alone more than a million workers took part in mass </w:t>
      </w:r>
      <w:hyperlink r:id="rId34" w:tooltip="Strike action" w:history="1">
        <w:r w:rsidRPr="00D44AEB">
          <w:rPr>
            <w:rStyle w:val="Hyperlink"/>
            <w:color w:val="auto"/>
            <w:u w:val="none"/>
          </w:rPr>
          <w:t>strike action</w:t>
        </w:r>
      </w:hyperlink>
      <w:r w:rsidRPr="00D44AEB">
        <w:t xml:space="preserve">. Workers established control over production and distribution in many factories and plants in a </w:t>
      </w:r>
      <w:hyperlink r:id="rId35" w:tooltip="Social revolution" w:history="1">
        <w:r w:rsidRPr="00D44AEB">
          <w:rPr>
            <w:rStyle w:val="Hyperlink"/>
            <w:color w:val="auto"/>
            <w:u w:val="none"/>
          </w:rPr>
          <w:t>social revolution</w:t>
        </w:r>
      </w:hyperlink>
      <w:r w:rsidRPr="00D44AEB">
        <w:t>.</w:t>
      </w:r>
    </w:p>
    <w:p w:rsidR="0067234F" w:rsidRPr="001D2FCF" w:rsidRDefault="0067234F" w:rsidP="0067234F">
      <w:pPr>
        <w:pStyle w:val="NormalWeb"/>
        <w:rPr>
          <w:strike/>
        </w:rPr>
      </w:pPr>
      <w:r w:rsidRPr="00B15069">
        <w:t xml:space="preserve">In </w:t>
      </w:r>
      <w:hyperlink r:id="rId36" w:tooltip="World War I" w:history="1">
        <w:r w:rsidRPr="00B15069">
          <w:rPr>
            <w:rStyle w:val="Hyperlink"/>
            <w:color w:val="auto"/>
            <w:u w:val="none"/>
          </w:rPr>
          <w:t>World War I</w:t>
        </w:r>
      </w:hyperlink>
      <w:r w:rsidRPr="00B15069">
        <w:t xml:space="preserve">, the US, Britain, and Russia had been allies for about 7 months from April of 1917 until the </w:t>
      </w:r>
      <w:hyperlink r:id="rId37" w:tooltip="Bolshevik" w:history="1">
        <w:r w:rsidRPr="00B15069">
          <w:rPr>
            <w:rStyle w:val="Hyperlink"/>
            <w:color w:val="auto"/>
            <w:u w:val="none"/>
          </w:rPr>
          <w:t>Bolsheviks</w:t>
        </w:r>
      </w:hyperlink>
      <w:r w:rsidRPr="00B15069">
        <w:t xml:space="preserve"> seized power in Russia in 1917. </w:t>
      </w:r>
      <w:r w:rsidRPr="001D2FCF">
        <w:rPr>
          <w:strike/>
        </w:rPr>
        <w:t xml:space="preserve">In 1918, the Bolsheviks negotiated a separate peace with the </w:t>
      </w:r>
      <w:hyperlink r:id="rId38" w:tooltip="Central Powers" w:history="1">
        <w:r w:rsidRPr="001D2FCF">
          <w:rPr>
            <w:rStyle w:val="Hyperlink"/>
            <w:strike/>
            <w:color w:val="auto"/>
            <w:u w:val="none"/>
          </w:rPr>
          <w:t>Central Powers</w:t>
        </w:r>
      </w:hyperlink>
      <w:r w:rsidRPr="001D2FCF">
        <w:rPr>
          <w:strike/>
        </w:rPr>
        <w:t xml:space="preserve"> at </w:t>
      </w:r>
      <w:hyperlink r:id="rId39" w:tooltip="Treaty of Brest-Litovsk" w:history="1">
        <w:r w:rsidRPr="001D2FCF">
          <w:rPr>
            <w:rStyle w:val="Hyperlink"/>
            <w:strike/>
            <w:color w:val="auto"/>
            <w:u w:val="none"/>
          </w:rPr>
          <w:t>Brest-Litovsk</w:t>
        </w:r>
      </w:hyperlink>
      <w:r w:rsidRPr="001D2FCF">
        <w:rPr>
          <w:strike/>
        </w:rPr>
        <w:t xml:space="preserve">. This separate peace contributed to American mistrust of the Soviets, since it left the </w:t>
      </w:r>
      <w:hyperlink r:id="rId40" w:tooltip="Allies of World War I" w:history="1">
        <w:r w:rsidRPr="001D2FCF">
          <w:rPr>
            <w:rStyle w:val="Hyperlink"/>
            <w:strike/>
            <w:color w:val="auto"/>
            <w:u w:val="none"/>
          </w:rPr>
          <w:t>Western Allies</w:t>
        </w:r>
      </w:hyperlink>
      <w:r w:rsidRPr="001D2FCF">
        <w:rPr>
          <w:strike/>
        </w:rPr>
        <w:t xml:space="preserve"> to fight the </w:t>
      </w:r>
      <w:hyperlink r:id="rId41" w:tooltip="Central Powers" w:history="1">
        <w:r w:rsidRPr="001D2FCF">
          <w:rPr>
            <w:rStyle w:val="Hyperlink"/>
            <w:strike/>
            <w:color w:val="auto"/>
            <w:u w:val="none"/>
          </w:rPr>
          <w:t>Central Powers</w:t>
        </w:r>
      </w:hyperlink>
      <w:r w:rsidRPr="001D2FCF">
        <w:rPr>
          <w:strike/>
        </w:rPr>
        <w:t xml:space="preserve"> alone.</w:t>
      </w:r>
    </w:p>
    <w:p w:rsidR="00E56149" w:rsidRPr="00D44AEB" w:rsidRDefault="00FD5D41" w:rsidP="007603D8">
      <w:pPr>
        <w:spacing w:line="240" w:lineRule="auto"/>
        <w:rPr>
          <w:rFonts w:ascii="Times New Roman" w:hAnsi="Times New Roman" w:cs="Times New Roman"/>
          <w:sz w:val="24"/>
          <w:szCs w:val="24"/>
        </w:rPr>
      </w:pPr>
      <w:r w:rsidRPr="00D44AEB">
        <w:rPr>
          <w:rFonts w:ascii="Times New Roman" w:hAnsi="Times New Roman" w:cs="Times New Roman"/>
          <w:sz w:val="24"/>
          <w:szCs w:val="24"/>
        </w:rPr>
        <w:t xml:space="preserve">The Bolsheviks took power during the Great October Socialist Revolution of 1917.  </w:t>
      </w:r>
      <w:r w:rsidR="00B208B2" w:rsidRPr="00D44AEB">
        <w:rPr>
          <w:rFonts w:ascii="Times New Roman" w:hAnsi="Times New Roman" w:cs="Times New Roman"/>
          <w:sz w:val="24"/>
          <w:szCs w:val="24"/>
        </w:rPr>
        <w:t xml:space="preserve">The Bolsheviks were a </w:t>
      </w:r>
      <w:hyperlink r:id="rId42" w:tooltip="Faction (political)" w:history="1">
        <w:r w:rsidR="00B208B2" w:rsidRPr="00D44AEB">
          <w:rPr>
            <w:rStyle w:val="Hyperlink"/>
            <w:rFonts w:ascii="Times New Roman" w:hAnsi="Times New Roman" w:cs="Times New Roman"/>
            <w:color w:val="auto"/>
            <w:sz w:val="24"/>
            <w:szCs w:val="24"/>
            <w:u w:val="none"/>
          </w:rPr>
          <w:t>faction</w:t>
        </w:r>
      </w:hyperlink>
      <w:r w:rsidR="00B208B2" w:rsidRPr="00D44AEB">
        <w:rPr>
          <w:rFonts w:ascii="Times New Roman" w:hAnsi="Times New Roman" w:cs="Times New Roman"/>
          <w:sz w:val="24"/>
          <w:szCs w:val="24"/>
        </w:rPr>
        <w:t xml:space="preserve"> of the </w:t>
      </w:r>
      <w:hyperlink r:id="rId43" w:tooltip="Marxism" w:history="1">
        <w:r w:rsidR="00B208B2" w:rsidRPr="00D44AEB">
          <w:rPr>
            <w:rStyle w:val="Hyperlink"/>
            <w:rFonts w:ascii="Times New Roman" w:hAnsi="Times New Roman" w:cs="Times New Roman"/>
            <w:color w:val="auto"/>
            <w:sz w:val="24"/>
            <w:szCs w:val="24"/>
            <w:u w:val="none"/>
          </w:rPr>
          <w:t>Marxist</w:t>
        </w:r>
      </w:hyperlink>
      <w:r w:rsidR="00B208B2" w:rsidRPr="00D44AEB">
        <w:rPr>
          <w:rFonts w:ascii="Times New Roman" w:hAnsi="Times New Roman" w:cs="Times New Roman"/>
          <w:sz w:val="24"/>
          <w:szCs w:val="24"/>
        </w:rPr>
        <w:t xml:space="preserve"> </w:t>
      </w:r>
      <w:hyperlink r:id="rId44" w:tooltip="Russian Social Democratic Labour Party" w:history="1">
        <w:r w:rsidR="00B208B2" w:rsidRPr="00D44AEB">
          <w:rPr>
            <w:rStyle w:val="Hyperlink"/>
            <w:rFonts w:ascii="Times New Roman" w:hAnsi="Times New Roman" w:cs="Times New Roman"/>
            <w:color w:val="auto"/>
            <w:sz w:val="24"/>
            <w:szCs w:val="24"/>
            <w:u w:val="none"/>
          </w:rPr>
          <w:t>Russian Social Democratic Labour Party</w:t>
        </w:r>
      </w:hyperlink>
      <w:r w:rsidR="00B208B2" w:rsidRPr="00D44AEB">
        <w:rPr>
          <w:rFonts w:ascii="Times New Roman" w:hAnsi="Times New Roman" w:cs="Times New Roman"/>
          <w:sz w:val="24"/>
          <w:szCs w:val="24"/>
        </w:rPr>
        <w:t xml:space="preserve"> which split apart from the </w:t>
      </w:r>
      <w:hyperlink r:id="rId45" w:tooltip="Menshevik" w:history="1">
        <w:r w:rsidR="00B208B2" w:rsidRPr="00D44AEB">
          <w:rPr>
            <w:rStyle w:val="Hyperlink"/>
            <w:rFonts w:ascii="Times New Roman" w:hAnsi="Times New Roman" w:cs="Times New Roman"/>
            <w:color w:val="auto"/>
            <w:sz w:val="24"/>
            <w:szCs w:val="24"/>
            <w:u w:val="none"/>
          </w:rPr>
          <w:t>Menshevik</w:t>
        </w:r>
      </w:hyperlink>
      <w:r w:rsidR="00B208B2" w:rsidRPr="00D44AEB">
        <w:rPr>
          <w:rFonts w:ascii="Times New Roman" w:hAnsi="Times New Roman" w:cs="Times New Roman"/>
          <w:sz w:val="24"/>
          <w:szCs w:val="24"/>
        </w:rPr>
        <w:t xml:space="preserve"> faction</w:t>
      </w:r>
      <w:hyperlink r:id="rId46" w:anchor="cite_note-2" w:history="1">
        <w:r w:rsidR="00B208B2" w:rsidRPr="00D44AEB">
          <w:rPr>
            <w:rFonts w:ascii="Times New Roman" w:hAnsi="Times New Roman" w:cs="Times New Roman"/>
            <w:sz w:val="24"/>
            <w:szCs w:val="24"/>
            <w:vertAlign w:val="superscript"/>
          </w:rPr>
          <w:t>[3]</w:t>
        </w:r>
      </w:hyperlink>
      <w:r w:rsidR="00B208B2" w:rsidRPr="00D44AEB">
        <w:rPr>
          <w:rFonts w:ascii="Times New Roman" w:hAnsi="Times New Roman" w:cs="Times New Roman"/>
          <w:sz w:val="24"/>
          <w:szCs w:val="24"/>
        </w:rPr>
        <w:t xml:space="preserve"> at the </w:t>
      </w:r>
      <w:hyperlink r:id="rId47" w:tooltip="2nd Congress of the RSDLP" w:history="1">
        <w:r w:rsidR="00B208B2" w:rsidRPr="00D44AEB">
          <w:rPr>
            <w:rStyle w:val="Hyperlink"/>
            <w:rFonts w:ascii="Times New Roman" w:hAnsi="Times New Roman" w:cs="Times New Roman"/>
            <w:color w:val="auto"/>
            <w:sz w:val="24"/>
            <w:szCs w:val="24"/>
            <w:u w:val="none"/>
          </w:rPr>
          <w:t>Second Party Congress</w:t>
        </w:r>
      </w:hyperlink>
      <w:r w:rsidR="00B208B2" w:rsidRPr="00D44AEB">
        <w:rPr>
          <w:rFonts w:ascii="Times New Roman" w:hAnsi="Times New Roman" w:cs="Times New Roman"/>
          <w:sz w:val="24"/>
          <w:szCs w:val="24"/>
        </w:rPr>
        <w:t xml:space="preserve"> in 1903.</w:t>
      </w:r>
    </w:p>
    <w:p w:rsidR="00E56149" w:rsidRPr="00D44AEB" w:rsidRDefault="00B208B2" w:rsidP="00B208B2">
      <w:pPr>
        <w:spacing w:line="240" w:lineRule="auto"/>
        <w:rPr>
          <w:rFonts w:ascii="Times New Roman" w:hAnsi="Times New Roman" w:cs="Times New Roman"/>
          <w:sz w:val="24"/>
          <w:szCs w:val="24"/>
        </w:rPr>
      </w:pPr>
      <w:r w:rsidRPr="00D44AEB">
        <w:rPr>
          <w:rFonts w:ascii="Times New Roman" w:hAnsi="Times New Roman" w:cs="Times New Roman"/>
          <w:sz w:val="24"/>
          <w:szCs w:val="24"/>
        </w:rPr>
        <w:t xml:space="preserve">The Bolsheviks, founded by </w:t>
      </w:r>
      <w:hyperlink r:id="rId48" w:tooltip="Vladimir Lenin" w:history="1">
        <w:r w:rsidRPr="00D44AEB">
          <w:rPr>
            <w:rStyle w:val="Hyperlink"/>
            <w:rFonts w:ascii="Times New Roman" w:hAnsi="Times New Roman" w:cs="Times New Roman"/>
            <w:color w:val="auto"/>
            <w:sz w:val="24"/>
            <w:szCs w:val="24"/>
            <w:u w:val="none"/>
          </w:rPr>
          <w:t>Vladimir Lenin</w:t>
        </w:r>
      </w:hyperlink>
      <w:r w:rsidR="00171ACA">
        <w:rPr>
          <w:rFonts w:ascii="Times New Roman" w:hAnsi="Times New Roman" w:cs="Times New Roman"/>
          <w:sz w:val="24"/>
          <w:szCs w:val="24"/>
        </w:rPr>
        <w:t xml:space="preserve"> advocated a</w:t>
      </w:r>
      <w:r w:rsidRPr="00D44AEB">
        <w:rPr>
          <w:rFonts w:ascii="Times New Roman" w:hAnsi="Times New Roman" w:cs="Times New Roman"/>
          <w:sz w:val="24"/>
          <w:szCs w:val="24"/>
        </w:rPr>
        <w:t xml:space="preserve"> </w:t>
      </w:r>
      <w:r w:rsidRPr="00D44AEB">
        <w:rPr>
          <w:rFonts w:ascii="Times New Roman" w:hAnsi="Times New Roman" w:cs="Times New Roman"/>
          <w:b/>
          <w:bCs/>
          <w:sz w:val="24"/>
          <w:szCs w:val="24"/>
        </w:rPr>
        <w:t>proletarian revolution</w:t>
      </w:r>
      <w:r w:rsidRPr="00D44AEB">
        <w:rPr>
          <w:rFonts w:ascii="Times New Roman" w:hAnsi="Times New Roman" w:cs="Times New Roman"/>
          <w:sz w:val="24"/>
          <w:szCs w:val="24"/>
        </w:rPr>
        <w:t xml:space="preserve"> in which the </w:t>
      </w:r>
      <w:hyperlink r:id="rId49" w:tooltip="Working class" w:history="1">
        <w:r w:rsidRPr="00D44AEB">
          <w:rPr>
            <w:rStyle w:val="Hyperlink"/>
            <w:rFonts w:ascii="Times New Roman" w:hAnsi="Times New Roman" w:cs="Times New Roman"/>
            <w:color w:val="auto"/>
            <w:sz w:val="24"/>
            <w:szCs w:val="24"/>
            <w:u w:val="none"/>
          </w:rPr>
          <w:t>working class</w:t>
        </w:r>
      </w:hyperlink>
      <w:r w:rsidRPr="00D44AEB">
        <w:rPr>
          <w:rFonts w:ascii="Times New Roman" w:hAnsi="Times New Roman" w:cs="Times New Roman"/>
          <w:sz w:val="24"/>
          <w:szCs w:val="24"/>
        </w:rPr>
        <w:t xml:space="preserve"> would overthrow the </w:t>
      </w:r>
      <w:hyperlink r:id="rId50" w:tooltip="Bourgeoisie" w:history="1">
        <w:r w:rsidRPr="00D44AEB">
          <w:rPr>
            <w:rStyle w:val="Hyperlink"/>
            <w:rFonts w:ascii="Times New Roman" w:hAnsi="Times New Roman" w:cs="Times New Roman"/>
            <w:color w:val="auto"/>
            <w:sz w:val="24"/>
            <w:szCs w:val="24"/>
            <w:u w:val="none"/>
          </w:rPr>
          <w:t>bourgeoisie</w:t>
        </w:r>
      </w:hyperlink>
      <w:r w:rsidRPr="00D44AEB">
        <w:rPr>
          <w:rFonts w:ascii="Times New Roman" w:hAnsi="Times New Roman" w:cs="Times New Roman"/>
          <w:sz w:val="24"/>
          <w:szCs w:val="24"/>
        </w:rPr>
        <w:t xml:space="preserve">. </w:t>
      </w:r>
    </w:p>
    <w:p w:rsidR="00816E8D" w:rsidRPr="00D44AEB" w:rsidRDefault="007603D8" w:rsidP="00816E8D">
      <w:pPr>
        <w:spacing w:line="240" w:lineRule="auto"/>
        <w:rPr>
          <w:rFonts w:ascii="Times New Roman" w:hAnsi="Times New Roman" w:cs="Times New Roman"/>
          <w:sz w:val="24"/>
          <w:szCs w:val="24"/>
        </w:rPr>
      </w:pPr>
      <w:r w:rsidRPr="00D44AEB">
        <w:rPr>
          <w:rFonts w:ascii="Times New Roman" w:hAnsi="Times New Roman" w:cs="Times New Roman"/>
          <w:sz w:val="24"/>
          <w:szCs w:val="24"/>
        </w:rPr>
        <w:t xml:space="preserve">As a result of the 1917 </w:t>
      </w:r>
      <w:hyperlink r:id="rId51" w:tooltip="Bolshevik Revolution" w:history="1">
        <w:r w:rsidRPr="00D44AEB">
          <w:rPr>
            <w:rStyle w:val="Hyperlink"/>
            <w:rFonts w:ascii="Times New Roman" w:hAnsi="Times New Roman" w:cs="Times New Roman"/>
            <w:color w:val="auto"/>
            <w:sz w:val="24"/>
            <w:szCs w:val="24"/>
            <w:u w:val="none"/>
          </w:rPr>
          <w:t>Bolshevik Revolution</w:t>
        </w:r>
      </w:hyperlink>
      <w:r w:rsidRPr="00D44AEB">
        <w:rPr>
          <w:rFonts w:ascii="Times New Roman" w:hAnsi="Times New Roman" w:cs="Times New Roman"/>
          <w:sz w:val="24"/>
          <w:szCs w:val="24"/>
        </w:rPr>
        <w:t xml:space="preserve"> in Russia, Soviet Russia found itself isolated in international diplomacy.</w:t>
      </w:r>
      <w:r w:rsidR="00171ACA">
        <w:rPr>
          <w:rFonts w:ascii="Times New Roman" w:hAnsi="Times New Roman" w:cs="Times New Roman"/>
          <w:sz w:val="24"/>
          <w:szCs w:val="24"/>
        </w:rPr>
        <w:t xml:space="preserve">  The primary reason for this </w:t>
      </w:r>
      <w:r w:rsidR="00816E8D">
        <w:rPr>
          <w:rFonts w:ascii="Times New Roman" w:hAnsi="Times New Roman" w:cs="Times New Roman"/>
          <w:sz w:val="24"/>
          <w:szCs w:val="24"/>
        </w:rPr>
        <w:t xml:space="preserve">was the Bolshevik's stated goal of overthrowing </w:t>
      </w:r>
      <w:r w:rsidR="00816E8D" w:rsidRPr="00D44AEB">
        <w:rPr>
          <w:rFonts w:ascii="Times New Roman" w:hAnsi="Times New Roman" w:cs="Times New Roman"/>
          <w:sz w:val="24"/>
          <w:szCs w:val="24"/>
        </w:rPr>
        <w:t xml:space="preserve">capitalism wherever it existed through the revolutionary action of the organized </w:t>
      </w:r>
      <w:hyperlink r:id="rId52" w:tooltip="Working class" w:history="1">
        <w:r w:rsidR="00816E8D" w:rsidRPr="00D44AEB">
          <w:rPr>
            <w:rStyle w:val="Hyperlink"/>
            <w:rFonts w:ascii="Times New Roman" w:hAnsi="Times New Roman" w:cs="Times New Roman"/>
            <w:color w:val="auto"/>
            <w:sz w:val="24"/>
            <w:szCs w:val="24"/>
            <w:u w:val="none"/>
          </w:rPr>
          <w:t>working class</w:t>
        </w:r>
      </w:hyperlink>
      <w:r w:rsidR="00816E8D">
        <w:rPr>
          <w:rFonts w:ascii="Times New Roman" w:hAnsi="Times New Roman" w:cs="Times New Roman"/>
          <w:sz w:val="24"/>
          <w:szCs w:val="24"/>
        </w:rPr>
        <w:t>.</w:t>
      </w:r>
      <w:r w:rsidR="009E1FE3">
        <w:rPr>
          <w:rFonts w:ascii="Times New Roman" w:hAnsi="Times New Roman" w:cs="Times New Roman"/>
          <w:sz w:val="24"/>
          <w:szCs w:val="24"/>
        </w:rPr>
        <w:t xml:space="preserve">  It was inevitable that relations with Russian and the West would be </w:t>
      </w:r>
      <w:r w:rsidR="009E1FE3" w:rsidRPr="009E1FE3">
        <w:rPr>
          <w:rFonts w:ascii="Times New Roman" w:hAnsi="Times New Roman" w:cs="Times New Roman"/>
          <w:b/>
          <w:sz w:val="24"/>
          <w:szCs w:val="24"/>
        </w:rPr>
        <w:t>cold</w:t>
      </w:r>
      <w:r w:rsidR="009E1FE3">
        <w:rPr>
          <w:rFonts w:ascii="Times New Roman" w:hAnsi="Times New Roman" w:cs="Times New Roman"/>
          <w:sz w:val="24"/>
          <w:szCs w:val="24"/>
        </w:rPr>
        <w:t xml:space="preserve"> from this beginning.</w:t>
      </w:r>
    </w:p>
    <w:p w:rsidR="005E5F69" w:rsidRPr="00317AC0" w:rsidRDefault="00AF487E" w:rsidP="007746FC">
      <w:pPr>
        <w:spacing w:line="240" w:lineRule="auto"/>
        <w:rPr>
          <w:rFonts w:ascii="Times New Roman" w:hAnsi="Times New Roman" w:cs="Times New Roman"/>
          <w:sz w:val="24"/>
          <w:szCs w:val="24"/>
        </w:rPr>
      </w:pPr>
      <w:r w:rsidRPr="005D3545">
        <w:rPr>
          <w:rFonts w:ascii="Times New Roman" w:hAnsi="Times New Roman" w:cs="Times New Roman"/>
          <w:sz w:val="24"/>
          <w:szCs w:val="24"/>
        </w:rPr>
        <w:t xml:space="preserve">Because the Communists advocated the overthrow of capitalism, the </w:t>
      </w:r>
      <w:r w:rsidR="004E59B5" w:rsidRPr="005D3545">
        <w:rPr>
          <w:rFonts w:ascii="Times New Roman" w:hAnsi="Times New Roman" w:cs="Times New Roman"/>
          <w:sz w:val="24"/>
          <w:szCs w:val="24"/>
        </w:rPr>
        <w:t xml:space="preserve">western </w:t>
      </w:r>
      <w:r w:rsidRPr="005D3545">
        <w:rPr>
          <w:rFonts w:ascii="Times New Roman" w:hAnsi="Times New Roman" w:cs="Times New Roman"/>
          <w:sz w:val="24"/>
          <w:szCs w:val="24"/>
        </w:rPr>
        <w:t xml:space="preserve">countries </w:t>
      </w:r>
      <w:r w:rsidR="004E59B5" w:rsidRPr="005D3545">
        <w:rPr>
          <w:rFonts w:ascii="Times New Roman" w:hAnsi="Times New Roman" w:cs="Times New Roman"/>
          <w:sz w:val="24"/>
          <w:szCs w:val="24"/>
        </w:rPr>
        <w:t>support</w:t>
      </w:r>
      <w:r w:rsidR="005E5F69" w:rsidRPr="005D3545">
        <w:rPr>
          <w:rFonts w:ascii="Times New Roman" w:hAnsi="Times New Roman" w:cs="Times New Roman"/>
          <w:sz w:val="24"/>
          <w:szCs w:val="24"/>
        </w:rPr>
        <w:t>ed</w:t>
      </w:r>
      <w:r w:rsidR="004E59B5" w:rsidRPr="005D3545">
        <w:rPr>
          <w:rFonts w:ascii="Times New Roman" w:hAnsi="Times New Roman" w:cs="Times New Roman"/>
          <w:sz w:val="24"/>
          <w:szCs w:val="24"/>
        </w:rPr>
        <w:t xml:space="preserve"> </w:t>
      </w:r>
      <w:r w:rsidR="004E59B5" w:rsidRPr="00317AC0">
        <w:rPr>
          <w:rFonts w:ascii="Times New Roman" w:hAnsi="Times New Roman" w:cs="Times New Roman"/>
          <w:sz w:val="24"/>
          <w:szCs w:val="24"/>
        </w:rPr>
        <w:t xml:space="preserve">the </w:t>
      </w:r>
      <w:hyperlink r:id="rId53" w:tooltip="White movement" w:history="1">
        <w:r w:rsidR="004E59B5" w:rsidRPr="00317AC0">
          <w:rPr>
            <w:rStyle w:val="Hyperlink"/>
            <w:rFonts w:ascii="Times New Roman" w:hAnsi="Times New Roman" w:cs="Times New Roman"/>
            <w:color w:val="auto"/>
            <w:sz w:val="24"/>
            <w:szCs w:val="24"/>
            <w:u w:val="none"/>
          </w:rPr>
          <w:t>White Army</w:t>
        </w:r>
      </w:hyperlink>
      <w:r w:rsidR="004E59B5" w:rsidRPr="00317AC0">
        <w:rPr>
          <w:rFonts w:ascii="Times New Roman" w:hAnsi="Times New Roman" w:cs="Times New Roman"/>
          <w:sz w:val="24"/>
          <w:szCs w:val="24"/>
        </w:rPr>
        <w:t xml:space="preserve"> in the </w:t>
      </w:r>
      <w:hyperlink r:id="rId54" w:tooltip="Russian Civil War" w:history="1">
        <w:r w:rsidR="004E59B5" w:rsidRPr="00317AC0">
          <w:rPr>
            <w:rStyle w:val="Hyperlink"/>
            <w:rFonts w:ascii="Times New Roman" w:hAnsi="Times New Roman" w:cs="Times New Roman"/>
            <w:color w:val="auto"/>
            <w:sz w:val="24"/>
            <w:szCs w:val="24"/>
            <w:u w:val="none"/>
          </w:rPr>
          <w:t>Russian Civil War</w:t>
        </w:r>
      </w:hyperlink>
      <w:r w:rsidR="005E5F69" w:rsidRPr="00317AC0">
        <w:rPr>
          <w:rFonts w:ascii="Times New Roman" w:hAnsi="Times New Roman" w:cs="Times New Roman"/>
          <w:sz w:val="24"/>
          <w:szCs w:val="24"/>
        </w:rPr>
        <w:t xml:space="preserve">.  The White Army comprised some of the Russian forces who unsuccessfully fought the </w:t>
      </w:r>
      <w:hyperlink r:id="rId55" w:tooltip="Bolsheviks" w:history="1">
        <w:r w:rsidR="005E5F69" w:rsidRPr="00317AC0">
          <w:rPr>
            <w:rStyle w:val="Hyperlink"/>
            <w:rFonts w:ascii="Times New Roman" w:hAnsi="Times New Roman" w:cs="Times New Roman"/>
            <w:color w:val="auto"/>
            <w:sz w:val="24"/>
            <w:szCs w:val="24"/>
            <w:u w:val="none"/>
          </w:rPr>
          <w:t>Bolsheviks</w:t>
        </w:r>
      </w:hyperlink>
      <w:r w:rsidR="005E5F69" w:rsidRPr="00317AC0">
        <w:rPr>
          <w:rFonts w:ascii="Times New Roman" w:hAnsi="Times New Roman" w:cs="Times New Roman"/>
          <w:sz w:val="24"/>
          <w:szCs w:val="24"/>
        </w:rPr>
        <w:t xml:space="preserve"> after the </w:t>
      </w:r>
      <w:hyperlink r:id="rId56" w:tooltip="October Revolution" w:history="1">
        <w:r w:rsidR="005E5F69" w:rsidRPr="00317AC0">
          <w:rPr>
            <w:rStyle w:val="Hyperlink"/>
            <w:rFonts w:ascii="Times New Roman" w:hAnsi="Times New Roman" w:cs="Times New Roman"/>
            <w:color w:val="auto"/>
            <w:sz w:val="24"/>
            <w:szCs w:val="24"/>
            <w:u w:val="none"/>
          </w:rPr>
          <w:t>October Revolution</w:t>
        </w:r>
      </w:hyperlink>
      <w:r w:rsidR="005E5F69" w:rsidRPr="00317AC0">
        <w:rPr>
          <w:rFonts w:ascii="Times New Roman" w:hAnsi="Times New Roman" w:cs="Times New Roman"/>
          <w:sz w:val="24"/>
          <w:szCs w:val="24"/>
        </w:rPr>
        <w:t xml:space="preserve">.  </w:t>
      </w:r>
    </w:p>
    <w:p w:rsidR="00171397" w:rsidRDefault="005D3545" w:rsidP="00171397">
      <w:pPr>
        <w:pStyle w:val="NormalWeb"/>
      </w:pPr>
      <w:r w:rsidRPr="005D3545">
        <w:t xml:space="preserve">The defeated White Army of anti-Bolshevik Russians congregated in </w:t>
      </w:r>
      <w:hyperlink r:id="rId57" w:tooltip="Belgrade" w:history="1">
        <w:r w:rsidRPr="005D3545">
          <w:rPr>
            <w:rStyle w:val="Hyperlink"/>
            <w:color w:val="auto"/>
            <w:u w:val="none"/>
          </w:rPr>
          <w:t>Belgrade</w:t>
        </w:r>
      </w:hyperlink>
      <w:r w:rsidRPr="005D3545">
        <w:t xml:space="preserve">, </w:t>
      </w:r>
      <w:hyperlink r:id="rId58" w:tooltip="Berlin" w:history="1">
        <w:r w:rsidRPr="005D3545">
          <w:rPr>
            <w:rStyle w:val="Hyperlink"/>
            <w:color w:val="auto"/>
            <w:u w:val="none"/>
          </w:rPr>
          <w:t>Berlin</w:t>
        </w:r>
      </w:hyperlink>
      <w:r w:rsidRPr="005D3545">
        <w:t xml:space="preserve">, </w:t>
      </w:r>
      <w:hyperlink r:id="rId59" w:tooltip="Paris" w:history="1">
        <w:r w:rsidRPr="005D3545">
          <w:rPr>
            <w:rStyle w:val="Hyperlink"/>
            <w:color w:val="auto"/>
            <w:u w:val="none"/>
          </w:rPr>
          <w:t>Paris</w:t>
        </w:r>
      </w:hyperlink>
      <w:r w:rsidRPr="005D3545">
        <w:t xml:space="preserve">, </w:t>
      </w:r>
      <w:hyperlink r:id="rId60" w:tooltip="Harbin" w:history="1">
        <w:r w:rsidRPr="005D3545">
          <w:rPr>
            <w:rStyle w:val="Hyperlink"/>
            <w:color w:val="auto"/>
            <w:u w:val="none"/>
          </w:rPr>
          <w:t>Harbin</w:t>
        </w:r>
      </w:hyperlink>
      <w:r w:rsidRPr="005D3545">
        <w:t xml:space="preserve">, </w:t>
      </w:r>
      <w:hyperlink r:id="rId61" w:tooltip="Istanbul" w:history="1">
        <w:r w:rsidRPr="005D3545">
          <w:rPr>
            <w:rStyle w:val="Hyperlink"/>
            <w:color w:val="auto"/>
            <w:u w:val="none"/>
          </w:rPr>
          <w:t>Istanbul</w:t>
        </w:r>
      </w:hyperlink>
      <w:r w:rsidRPr="005D3545">
        <w:t xml:space="preserve">, and </w:t>
      </w:r>
      <w:hyperlink r:id="rId62" w:tooltip="Shanghai" w:history="1">
        <w:r w:rsidRPr="005D3545">
          <w:rPr>
            <w:rStyle w:val="Hyperlink"/>
            <w:color w:val="auto"/>
            <w:u w:val="none"/>
          </w:rPr>
          <w:t>Shanghai</w:t>
        </w:r>
      </w:hyperlink>
      <w:r w:rsidRPr="005D3545">
        <w:t xml:space="preserve">, and established military and cultural networks that lasted through the </w:t>
      </w:r>
      <w:hyperlink r:id="rId63" w:tooltip="World War II" w:history="1">
        <w:r w:rsidRPr="005D3545">
          <w:rPr>
            <w:rStyle w:val="Hyperlink"/>
            <w:color w:val="auto"/>
            <w:u w:val="none"/>
          </w:rPr>
          <w:t>Second World War</w:t>
        </w:r>
      </w:hyperlink>
      <w:r w:rsidRPr="005D3545">
        <w:t xml:space="preserve"> (1939–45)</w:t>
      </w:r>
      <w:r w:rsidR="00696C84">
        <w:t xml:space="preserve">.  </w:t>
      </w:r>
      <w:r w:rsidRPr="005D3545">
        <w:t xml:space="preserve">Moreover, in the 1920s and the 1930s, the White </w:t>
      </w:r>
      <w:r w:rsidRPr="005D3545">
        <w:lastRenderedPageBreak/>
        <w:t>Movement established organi</w:t>
      </w:r>
      <w:r w:rsidR="00696C84">
        <w:t>z</w:t>
      </w:r>
      <w:r w:rsidRPr="005D3545">
        <w:t xml:space="preserve">ations, outside of Russia, meant to </w:t>
      </w:r>
      <w:hyperlink r:id="rId64" w:tooltip="Deposition (politics)" w:history="1">
        <w:r w:rsidRPr="005D3545">
          <w:rPr>
            <w:rStyle w:val="Hyperlink"/>
            <w:color w:val="auto"/>
            <w:u w:val="none"/>
          </w:rPr>
          <w:t>depose</w:t>
        </w:r>
      </w:hyperlink>
      <w:r w:rsidRPr="005D3545">
        <w:t xml:space="preserve"> the Soviet Government with </w:t>
      </w:r>
      <w:hyperlink r:id="rId65" w:tooltip="Guerrilla warfare" w:history="1">
        <w:r w:rsidRPr="005D3545">
          <w:rPr>
            <w:rStyle w:val="Hyperlink"/>
            <w:color w:val="auto"/>
            <w:u w:val="none"/>
          </w:rPr>
          <w:t>guerrilla warfare</w:t>
        </w:r>
      </w:hyperlink>
      <w:r w:rsidRPr="005D3545">
        <w:t>.</w:t>
      </w:r>
      <w:r w:rsidR="00696C84">
        <w:t xml:space="preserve"> </w:t>
      </w:r>
      <w:r w:rsidRPr="005D3545">
        <w:t xml:space="preserve"> </w:t>
      </w:r>
    </w:p>
    <w:p w:rsidR="005D3545" w:rsidRPr="00F00E71" w:rsidRDefault="00F00E71" w:rsidP="007746FC">
      <w:pPr>
        <w:spacing w:line="240" w:lineRule="auto"/>
        <w:rPr>
          <w:rFonts w:ascii="Times New Roman" w:hAnsi="Times New Roman" w:cs="Times New Roman"/>
          <w:sz w:val="24"/>
          <w:szCs w:val="24"/>
        </w:rPr>
      </w:pPr>
      <w:r w:rsidRPr="00F00E71">
        <w:rPr>
          <w:rFonts w:ascii="Times New Roman" w:hAnsi="Times New Roman" w:cs="Times New Roman"/>
          <w:sz w:val="24"/>
          <w:szCs w:val="24"/>
        </w:rPr>
        <w:t>The Communists portrayed the western support of the White Army as a war of foreign intervention against Russia</w:t>
      </w:r>
      <w:r>
        <w:rPr>
          <w:rFonts w:ascii="Times New Roman" w:hAnsi="Times New Roman" w:cs="Times New Roman"/>
          <w:sz w:val="24"/>
          <w:szCs w:val="24"/>
        </w:rPr>
        <w:t>.</w:t>
      </w:r>
    </w:p>
    <w:p w:rsidR="006F038B" w:rsidRPr="009E6CB6" w:rsidRDefault="00E820DD" w:rsidP="006F038B">
      <w:pPr>
        <w:pStyle w:val="NormalWeb"/>
        <w:rPr>
          <w:color w:val="000000" w:themeColor="text1"/>
        </w:rPr>
      </w:pPr>
      <w:r w:rsidRPr="009E6CB6">
        <w:rPr>
          <w:color w:val="000000" w:themeColor="text1"/>
        </w:rPr>
        <w:t xml:space="preserve">Another reason </w:t>
      </w:r>
      <w:r w:rsidR="001F3107" w:rsidRPr="009E6CB6">
        <w:rPr>
          <w:color w:val="000000" w:themeColor="text1"/>
        </w:rPr>
        <w:t xml:space="preserve">for the cold relationship with </w:t>
      </w:r>
      <w:r w:rsidR="00AE469E" w:rsidRPr="009E6CB6">
        <w:rPr>
          <w:color w:val="000000" w:themeColor="text1"/>
        </w:rPr>
        <w:t>R</w:t>
      </w:r>
      <w:r w:rsidR="001F3107" w:rsidRPr="009E6CB6">
        <w:rPr>
          <w:color w:val="000000" w:themeColor="text1"/>
        </w:rPr>
        <w:t xml:space="preserve">ussia </w:t>
      </w:r>
      <w:r w:rsidRPr="009E6CB6">
        <w:rPr>
          <w:color w:val="000000" w:themeColor="text1"/>
        </w:rPr>
        <w:t>was t</w:t>
      </w:r>
      <w:r w:rsidR="006F038B" w:rsidRPr="009E6CB6">
        <w:rPr>
          <w:color w:val="000000" w:themeColor="text1"/>
        </w:rPr>
        <w:t xml:space="preserve">he </w:t>
      </w:r>
      <w:r w:rsidR="006F038B" w:rsidRPr="009E6CB6">
        <w:rPr>
          <w:b/>
          <w:bCs/>
          <w:color w:val="000000" w:themeColor="text1"/>
        </w:rPr>
        <w:t>Treaty of Rapallo</w:t>
      </w:r>
      <w:r w:rsidR="006F038B" w:rsidRPr="009E6CB6">
        <w:rPr>
          <w:color w:val="000000" w:themeColor="text1"/>
        </w:rPr>
        <w:t xml:space="preserve"> </w:t>
      </w:r>
      <w:r w:rsidRPr="009E6CB6">
        <w:rPr>
          <w:color w:val="000000" w:themeColor="text1"/>
        </w:rPr>
        <w:t xml:space="preserve">which </w:t>
      </w:r>
      <w:r w:rsidR="006F038B" w:rsidRPr="009E6CB6">
        <w:rPr>
          <w:color w:val="000000" w:themeColor="text1"/>
        </w:rPr>
        <w:t xml:space="preserve">was an agreement signed on April 16, 1922 between </w:t>
      </w:r>
      <w:hyperlink r:id="rId66" w:tooltip="Weimar Republic" w:history="1">
        <w:r w:rsidR="006F038B" w:rsidRPr="009E6CB6">
          <w:rPr>
            <w:rStyle w:val="Hyperlink"/>
            <w:color w:val="000000" w:themeColor="text1"/>
            <w:u w:val="none"/>
          </w:rPr>
          <w:t xml:space="preserve">Germany </w:t>
        </w:r>
      </w:hyperlink>
      <w:r w:rsidR="006F038B" w:rsidRPr="009E6CB6">
        <w:rPr>
          <w:color w:val="000000" w:themeColor="text1"/>
        </w:rPr>
        <w:t xml:space="preserve"> and </w:t>
      </w:r>
      <w:hyperlink r:id="rId67" w:tooltip="Russian SFSR" w:history="1">
        <w:r w:rsidR="006F038B" w:rsidRPr="009E6CB6">
          <w:rPr>
            <w:rStyle w:val="Hyperlink"/>
            <w:color w:val="000000" w:themeColor="text1"/>
            <w:u w:val="none"/>
          </w:rPr>
          <w:t>Soviet Russia</w:t>
        </w:r>
      </w:hyperlink>
      <w:r w:rsidR="006F038B" w:rsidRPr="009E6CB6">
        <w:rPr>
          <w:color w:val="000000" w:themeColor="text1"/>
        </w:rPr>
        <w:t xml:space="preserve"> under which each renounced all territorial and financial claims against the other.</w:t>
      </w:r>
      <w:r w:rsidR="007A35DB" w:rsidRPr="009E6CB6">
        <w:rPr>
          <w:color w:val="000000" w:themeColor="text1"/>
        </w:rPr>
        <w:t xml:space="preserve">  They also agreed to normaliz</w:t>
      </w:r>
      <w:r w:rsidR="006F038B" w:rsidRPr="009E6CB6">
        <w:rPr>
          <w:color w:val="000000" w:themeColor="text1"/>
        </w:rPr>
        <w:t>e their diplomatic relations and to "co-operate in a spirit of mutual goodwill in meeting the economic needs of both countries".</w:t>
      </w:r>
    </w:p>
    <w:p w:rsidR="006F038B" w:rsidRPr="009E6CB6" w:rsidRDefault="007A35DB" w:rsidP="006F038B">
      <w:pPr>
        <w:spacing w:line="240" w:lineRule="auto"/>
        <w:rPr>
          <w:rFonts w:ascii="Times New Roman" w:hAnsi="Times New Roman" w:cs="Times New Roman"/>
          <w:color w:val="000000" w:themeColor="text1"/>
          <w:sz w:val="24"/>
          <w:szCs w:val="24"/>
        </w:rPr>
      </w:pPr>
      <w:r w:rsidRPr="009E6CB6">
        <w:rPr>
          <w:rFonts w:ascii="Times New Roman" w:hAnsi="Times New Roman" w:cs="Times New Roman"/>
          <w:color w:val="000000" w:themeColor="text1"/>
          <w:sz w:val="24"/>
          <w:szCs w:val="24"/>
        </w:rPr>
        <w:t>This made us distrustful of both the German and Russians and t</w:t>
      </w:r>
      <w:r w:rsidR="006F038B" w:rsidRPr="009E6CB6">
        <w:rPr>
          <w:rFonts w:ascii="Times New Roman" w:hAnsi="Times New Roman" w:cs="Times New Roman"/>
          <w:color w:val="000000" w:themeColor="text1"/>
          <w:sz w:val="24"/>
          <w:szCs w:val="24"/>
        </w:rPr>
        <w:t>he US refused to recognize the Soviet Union until 1933.</w:t>
      </w:r>
      <w:r w:rsidR="006F038B" w:rsidRPr="009E6CB6">
        <w:rPr>
          <w:rFonts w:ascii="Times New Roman" w:hAnsi="Times New Roman" w:cs="Times New Roman"/>
          <w:color w:val="000000" w:themeColor="text1"/>
          <w:sz w:val="24"/>
          <w:szCs w:val="24"/>
          <w:vertAlign w:val="superscript"/>
        </w:rPr>
        <w:t xml:space="preserve"> </w:t>
      </w:r>
      <w:r w:rsidR="006F038B" w:rsidRPr="009E6CB6">
        <w:rPr>
          <w:rFonts w:ascii="Times New Roman" w:hAnsi="Times New Roman" w:cs="Times New Roman"/>
          <w:color w:val="000000" w:themeColor="text1"/>
          <w:sz w:val="24"/>
          <w:szCs w:val="24"/>
        </w:rPr>
        <w:t xml:space="preserve"> </w:t>
      </w:r>
    </w:p>
    <w:p w:rsidR="007821D5" w:rsidRPr="009E6CB6" w:rsidRDefault="00AE469E" w:rsidP="006F038B">
      <w:pPr>
        <w:spacing w:line="240" w:lineRule="auto"/>
        <w:rPr>
          <w:rFonts w:ascii="Times New Roman" w:hAnsi="Times New Roman" w:cs="Times New Roman"/>
          <w:color w:val="000000" w:themeColor="text1"/>
          <w:sz w:val="24"/>
          <w:szCs w:val="24"/>
        </w:rPr>
      </w:pPr>
      <w:r w:rsidRPr="009E6CB6">
        <w:rPr>
          <w:rFonts w:ascii="Times New Roman" w:hAnsi="Times New Roman" w:cs="Times New Roman"/>
          <w:color w:val="000000" w:themeColor="text1"/>
          <w:sz w:val="24"/>
          <w:szCs w:val="24"/>
        </w:rPr>
        <w:t xml:space="preserve">Our relations with Russia grew colder again in 1939 </w:t>
      </w:r>
      <w:r w:rsidR="00E51C1B" w:rsidRPr="009E6CB6">
        <w:rPr>
          <w:rFonts w:ascii="Times New Roman" w:hAnsi="Times New Roman" w:cs="Times New Roman"/>
          <w:color w:val="000000" w:themeColor="text1"/>
          <w:sz w:val="24"/>
          <w:szCs w:val="24"/>
        </w:rPr>
        <w:t xml:space="preserve">grew when Germany and the Soviet Union signed the Treaty of Non-Aggression  under which the </w:t>
      </w:r>
      <w:hyperlink r:id="rId68" w:tooltip="Soviet Union" w:history="1">
        <w:r w:rsidR="00E51C1B" w:rsidRPr="009E6CB6">
          <w:rPr>
            <w:rStyle w:val="Hyperlink"/>
            <w:rFonts w:ascii="Times New Roman" w:hAnsi="Times New Roman" w:cs="Times New Roman"/>
            <w:color w:val="000000" w:themeColor="text1"/>
            <w:sz w:val="24"/>
            <w:szCs w:val="24"/>
            <w:u w:val="none"/>
          </w:rPr>
          <w:t>Soviet Union</w:t>
        </w:r>
      </w:hyperlink>
      <w:r w:rsidR="00E51C1B" w:rsidRPr="009E6CB6">
        <w:rPr>
          <w:rFonts w:ascii="Times New Roman" w:hAnsi="Times New Roman" w:cs="Times New Roman"/>
          <w:color w:val="000000" w:themeColor="text1"/>
          <w:sz w:val="24"/>
          <w:szCs w:val="24"/>
        </w:rPr>
        <w:t xml:space="preserve"> and </w:t>
      </w:r>
      <w:hyperlink r:id="rId69" w:tooltip="Nazi Germany" w:history="1">
        <w:r w:rsidR="00E51C1B" w:rsidRPr="009E6CB6">
          <w:rPr>
            <w:rStyle w:val="Hyperlink"/>
            <w:rFonts w:ascii="Times New Roman" w:hAnsi="Times New Roman" w:cs="Times New Roman"/>
            <w:color w:val="000000" w:themeColor="text1"/>
            <w:sz w:val="24"/>
            <w:szCs w:val="24"/>
            <w:u w:val="none"/>
          </w:rPr>
          <w:t>Nazi Germany</w:t>
        </w:r>
      </w:hyperlink>
      <w:r w:rsidR="00E51C1B" w:rsidRPr="009E6CB6">
        <w:rPr>
          <w:rFonts w:ascii="Times New Roman" w:hAnsi="Times New Roman" w:cs="Times New Roman"/>
          <w:color w:val="000000" w:themeColor="text1"/>
          <w:sz w:val="24"/>
          <w:szCs w:val="24"/>
        </w:rPr>
        <w:t xml:space="preserve"> each pledged to remain </w:t>
      </w:r>
      <w:hyperlink r:id="rId70" w:tooltip="Neutrality" w:history="1">
        <w:r w:rsidR="00E51C1B" w:rsidRPr="009E6CB6">
          <w:rPr>
            <w:rStyle w:val="Hyperlink"/>
            <w:rFonts w:ascii="Times New Roman" w:hAnsi="Times New Roman" w:cs="Times New Roman"/>
            <w:color w:val="000000" w:themeColor="text1"/>
            <w:sz w:val="24"/>
            <w:szCs w:val="24"/>
            <w:u w:val="none"/>
          </w:rPr>
          <w:t>neutral</w:t>
        </w:r>
      </w:hyperlink>
      <w:r w:rsidR="00E51C1B" w:rsidRPr="009E6CB6">
        <w:rPr>
          <w:rFonts w:ascii="Times New Roman" w:hAnsi="Times New Roman" w:cs="Times New Roman"/>
          <w:color w:val="000000" w:themeColor="text1"/>
          <w:sz w:val="24"/>
          <w:szCs w:val="24"/>
        </w:rPr>
        <w:t xml:space="preserve"> in the event that either nation were attacked by a third party.</w:t>
      </w:r>
      <w:r w:rsidR="001F3107" w:rsidRPr="009E6CB6">
        <w:rPr>
          <w:rFonts w:ascii="Times New Roman" w:hAnsi="Times New Roman" w:cs="Times New Roman"/>
          <w:color w:val="000000" w:themeColor="text1"/>
          <w:sz w:val="24"/>
          <w:szCs w:val="24"/>
        </w:rPr>
        <w:t xml:space="preserve">  </w:t>
      </w:r>
    </w:p>
    <w:p w:rsidR="001F3107" w:rsidRDefault="001F3107" w:rsidP="00903ACB">
      <w:pPr>
        <w:pStyle w:val="NormalWeb"/>
      </w:pPr>
      <w:r w:rsidRPr="009E6CB6">
        <w:rPr>
          <w:color w:val="000000" w:themeColor="text1"/>
        </w:rPr>
        <w:t xml:space="preserve">In addition to stipulations of non-aggression, the treaty included a secret protocol dividing </w:t>
      </w:r>
      <w:hyperlink r:id="rId71" w:tooltip="Northern Europe" w:history="1">
        <w:r w:rsidRPr="009E6CB6">
          <w:rPr>
            <w:rStyle w:val="Hyperlink"/>
            <w:color w:val="000000" w:themeColor="text1"/>
            <w:u w:val="none"/>
          </w:rPr>
          <w:t>Northern</w:t>
        </w:r>
      </w:hyperlink>
      <w:r w:rsidRPr="009E6CB6">
        <w:rPr>
          <w:color w:val="000000" w:themeColor="text1"/>
        </w:rPr>
        <w:t xml:space="preserve"> and </w:t>
      </w:r>
      <w:hyperlink r:id="rId72" w:tooltip="Eastern Europe" w:history="1">
        <w:r w:rsidRPr="009E6CB6">
          <w:rPr>
            <w:rStyle w:val="Hyperlink"/>
            <w:color w:val="000000" w:themeColor="text1"/>
            <w:u w:val="none"/>
          </w:rPr>
          <w:t>Eastern Europe</w:t>
        </w:r>
      </w:hyperlink>
      <w:r w:rsidRPr="009E6CB6">
        <w:rPr>
          <w:color w:val="000000" w:themeColor="text1"/>
        </w:rPr>
        <w:t xml:space="preserve"> into German and Soviet spheres of influence, anticipating potential "territorial and political rearrangements" of these countries. Thereafter, </w:t>
      </w:r>
      <w:hyperlink r:id="rId73" w:tooltip="Invasion of Poland (1939)" w:history="1">
        <w:r w:rsidRPr="009E6CB6">
          <w:rPr>
            <w:rStyle w:val="Hyperlink"/>
            <w:color w:val="000000" w:themeColor="text1"/>
            <w:u w:val="none"/>
          </w:rPr>
          <w:t>Germany and the Soviet Union invaded</w:t>
        </w:r>
      </w:hyperlink>
      <w:r w:rsidRPr="009E6CB6">
        <w:rPr>
          <w:color w:val="000000" w:themeColor="text1"/>
        </w:rPr>
        <w:t xml:space="preserve"> their respective sides of </w:t>
      </w:r>
      <w:hyperlink r:id="rId74" w:tooltip="Second Polish Republic" w:history="1">
        <w:r w:rsidRPr="009E6CB6">
          <w:rPr>
            <w:rStyle w:val="Hyperlink"/>
            <w:color w:val="000000" w:themeColor="text1"/>
            <w:u w:val="none"/>
          </w:rPr>
          <w:t>Poland</w:t>
        </w:r>
      </w:hyperlink>
      <w:r w:rsidRPr="009E6CB6">
        <w:rPr>
          <w:color w:val="000000" w:themeColor="text1"/>
        </w:rPr>
        <w:t xml:space="preserve">, dividing the country between them. Part of eastern </w:t>
      </w:r>
      <w:hyperlink r:id="rId75" w:tooltip="Finland" w:history="1">
        <w:r w:rsidRPr="009E6CB6">
          <w:rPr>
            <w:rStyle w:val="Hyperlink"/>
            <w:color w:val="000000" w:themeColor="text1"/>
            <w:u w:val="none"/>
          </w:rPr>
          <w:t>Finland</w:t>
        </w:r>
      </w:hyperlink>
      <w:r w:rsidRPr="009E6CB6">
        <w:rPr>
          <w:color w:val="000000" w:themeColor="text1"/>
        </w:rPr>
        <w:t xml:space="preserve"> was annexed by the Soviet Union after the </w:t>
      </w:r>
      <w:hyperlink r:id="rId76" w:tooltip="Winter War" w:history="1">
        <w:r w:rsidRPr="009E6CB6">
          <w:rPr>
            <w:rStyle w:val="Hyperlink"/>
            <w:color w:val="000000" w:themeColor="text1"/>
            <w:u w:val="none"/>
          </w:rPr>
          <w:t>Winter War</w:t>
        </w:r>
      </w:hyperlink>
      <w:r w:rsidRPr="009E6CB6">
        <w:rPr>
          <w:color w:val="000000" w:themeColor="text1"/>
        </w:rPr>
        <w:t xml:space="preserve">. This was followed by Soviet </w:t>
      </w:r>
      <w:hyperlink r:id="rId77" w:tooltip="Annexation" w:history="1">
        <w:r w:rsidRPr="009E6CB6">
          <w:rPr>
            <w:rStyle w:val="Hyperlink"/>
            <w:color w:val="000000" w:themeColor="text1"/>
            <w:u w:val="none"/>
          </w:rPr>
          <w:t>annexations</w:t>
        </w:r>
      </w:hyperlink>
      <w:r w:rsidRPr="009E6CB6">
        <w:rPr>
          <w:color w:val="000000" w:themeColor="text1"/>
        </w:rPr>
        <w:t xml:space="preserve"> of </w:t>
      </w:r>
      <w:hyperlink r:id="rId78" w:tooltip="Estonia" w:history="1">
        <w:r w:rsidRPr="009E6CB6">
          <w:rPr>
            <w:rStyle w:val="Hyperlink"/>
            <w:color w:val="000000" w:themeColor="text1"/>
            <w:u w:val="none"/>
          </w:rPr>
          <w:t>Estonia</w:t>
        </w:r>
      </w:hyperlink>
      <w:r w:rsidRPr="009E6CB6">
        <w:rPr>
          <w:color w:val="000000" w:themeColor="text1"/>
        </w:rPr>
        <w:t xml:space="preserve">, </w:t>
      </w:r>
      <w:hyperlink r:id="rId79" w:tooltip="Latvia" w:history="1">
        <w:r w:rsidRPr="009E6CB6">
          <w:rPr>
            <w:rStyle w:val="Hyperlink"/>
            <w:color w:val="000000" w:themeColor="text1"/>
            <w:u w:val="none"/>
          </w:rPr>
          <w:t>Latvia</w:t>
        </w:r>
      </w:hyperlink>
      <w:r w:rsidRPr="009E6CB6">
        <w:rPr>
          <w:color w:val="000000" w:themeColor="text1"/>
        </w:rPr>
        <w:t xml:space="preserve">, </w:t>
      </w:r>
      <w:hyperlink r:id="rId80" w:tooltip="Lithuania" w:history="1">
        <w:r w:rsidRPr="009E6CB6">
          <w:rPr>
            <w:rStyle w:val="Hyperlink"/>
            <w:color w:val="000000" w:themeColor="text1"/>
            <w:u w:val="none"/>
          </w:rPr>
          <w:t>Lithuania</w:t>
        </w:r>
      </w:hyperlink>
      <w:r w:rsidRPr="009E6CB6">
        <w:rPr>
          <w:color w:val="000000" w:themeColor="text1"/>
        </w:rPr>
        <w:t xml:space="preserve"> and </w:t>
      </w:r>
      <w:hyperlink r:id="rId81" w:tooltip="Bessarabia" w:history="1">
        <w:r w:rsidRPr="009E6CB6">
          <w:rPr>
            <w:rStyle w:val="Hyperlink"/>
            <w:color w:val="000000" w:themeColor="text1"/>
            <w:u w:val="none"/>
          </w:rPr>
          <w:t>Bessarabia</w:t>
        </w:r>
      </w:hyperlink>
      <w:r w:rsidRPr="009E6CB6">
        <w:rPr>
          <w:color w:val="000000" w:themeColor="text1"/>
        </w:rPr>
        <w:t>.</w:t>
      </w:r>
      <w:r w:rsidR="00903ACB">
        <w:rPr>
          <w:color w:val="000000" w:themeColor="text1"/>
        </w:rPr>
        <w:t xml:space="preserve">  </w:t>
      </w:r>
      <w:r w:rsidR="00903ACB">
        <w:t>Germany and Russia were viewed as a united enemy of the United States and Britain.</w:t>
      </w:r>
    </w:p>
    <w:p w:rsidR="00903ACB" w:rsidRDefault="00903ACB" w:rsidP="006F038B">
      <w:pPr>
        <w:spacing w:line="240" w:lineRule="auto"/>
        <w:rPr>
          <w:rFonts w:ascii="Times New Roman" w:hAnsi="Times New Roman" w:cs="Times New Roman"/>
          <w:sz w:val="24"/>
          <w:szCs w:val="24"/>
        </w:rPr>
      </w:pPr>
      <w:r>
        <w:rPr>
          <w:rFonts w:ascii="Times New Roman" w:hAnsi="Times New Roman" w:cs="Times New Roman"/>
          <w:sz w:val="24"/>
          <w:szCs w:val="24"/>
        </w:rPr>
        <w:t>This changed on June 22, 1941 when Germany launched Operation Barbarossa and attacked the Soviet Union.</w:t>
      </w:r>
      <w:r w:rsidR="00871458">
        <w:rPr>
          <w:rFonts w:ascii="Times New Roman" w:hAnsi="Times New Roman" w:cs="Times New Roman"/>
          <w:sz w:val="24"/>
          <w:szCs w:val="24"/>
        </w:rPr>
        <w:t xml:space="preserve">  Even though Russia never renounced its goal of overthrowing capitalism, the fact that both Great Britain and Russia were both fighting Germany forced them into becoming very uneasy allies of the Soviets.  </w:t>
      </w:r>
    </w:p>
    <w:p w:rsidR="00871458" w:rsidRDefault="00F34B06" w:rsidP="006F038B">
      <w:pPr>
        <w:spacing w:line="240" w:lineRule="auto"/>
        <w:rPr>
          <w:rFonts w:ascii="Times New Roman" w:hAnsi="Times New Roman" w:cs="Times New Roman"/>
          <w:color w:val="000000" w:themeColor="text1"/>
          <w:sz w:val="24"/>
          <w:szCs w:val="24"/>
        </w:rPr>
      </w:pPr>
      <w:r w:rsidRPr="00F34B06">
        <w:rPr>
          <w:rFonts w:ascii="Times New Roman" w:hAnsi="Times New Roman" w:cs="Times New Roman"/>
          <w:color w:val="000000" w:themeColor="text1"/>
          <w:sz w:val="24"/>
          <w:szCs w:val="24"/>
        </w:rPr>
        <w:t xml:space="preserve">On June 23, 1941, the day after </w:t>
      </w:r>
      <w:hyperlink r:id="rId82" w:tooltip="Nazi Germany" w:history="1">
        <w:r w:rsidRPr="00F34B06">
          <w:rPr>
            <w:rStyle w:val="Hyperlink"/>
            <w:rFonts w:ascii="Times New Roman" w:hAnsi="Times New Roman" w:cs="Times New Roman"/>
            <w:color w:val="000000" w:themeColor="text1"/>
            <w:sz w:val="24"/>
            <w:szCs w:val="24"/>
            <w:u w:val="none"/>
          </w:rPr>
          <w:t>Nazi Germany</w:t>
        </w:r>
      </w:hyperlink>
      <w:r w:rsidRPr="00F34B06">
        <w:rPr>
          <w:rFonts w:ascii="Times New Roman" w:hAnsi="Times New Roman" w:cs="Times New Roman"/>
          <w:color w:val="000000" w:themeColor="text1"/>
          <w:sz w:val="24"/>
          <w:szCs w:val="24"/>
        </w:rPr>
        <w:t xml:space="preserve"> </w:t>
      </w:r>
      <w:hyperlink r:id="rId83" w:tooltip="Operation Barbarossa" w:history="1">
        <w:r w:rsidRPr="00F34B06">
          <w:rPr>
            <w:rStyle w:val="Hyperlink"/>
            <w:rFonts w:ascii="Times New Roman" w:hAnsi="Times New Roman" w:cs="Times New Roman"/>
            <w:color w:val="000000" w:themeColor="text1"/>
            <w:sz w:val="24"/>
            <w:szCs w:val="24"/>
            <w:u w:val="none"/>
          </w:rPr>
          <w:t>attacked</w:t>
        </w:r>
      </w:hyperlink>
      <w:r w:rsidRPr="00F34B06">
        <w:rPr>
          <w:rFonts w:ascii="Times New Roman" w:hAnsi="Times New Roman" w:cs="Times New Roman"/>
          <w:color w:val="000000" w:themeColor="text1"/>
          <w:sz w:val="24"/>
          <w:szCs w:val="24"/>
        </w:rPr>
        <w:t xml:space="preserve"> the </w:t>
      </w:r>
      <w:hyperlink r:id="rId84" w:tooltip="Soviet Union" w:history="1">
        <w:r w:rsidRPr="00F34B06">
          <w:rPr>
            <w:rStyle w:val="Hyperlink"/>
            <w:rFonts w:ascii="Times New Roman" w:hAnsi="Times New Roman" w:cs="Times New Roman"/>
            <w:color w:val="000000" w:themeColor="text1"/>
            <w:sz w:val="24"/>
            <w:szCs w:val="24"/>
            <w:u w:val="none"/>
          </w:rPr>
          <w:t>Soviet Union</w:t>
        </w:r>
      </w:hyperlink>
      <w:r w:rsidRPr="00F34B06">
        <w:rPr>
          <w:rFonts w:ascii="Times New Roman" w:hAnsi="Times New Roman" w:cs="Times New Roman"/>
          <w:color w:val="000000" w:themeColor="text1"/>
          <w:sz w:val="24"/>
          <w:szCs w:val="24"/>
        </w:rPr>
        <w:t xml:space="preserve">, Senator Harry S. Truman declared: </w:t>
      </w:r>
      <w:r w:rsidRPr="00F34B06">
        <w:rPr>
          <w:rFonts w:ascii="Times New Roman" w:hAnsi="Times New Roman" w:cs="Times New Roman"/>
          <w:i/>
          <w:iCs/>
          <w:color w:val="000000" w:themeColor="text1"/>
          <w:sz w:val="24"/>
          <w:szCs w:val="24"/>
        </w:rPr>
        <w:t>"If we see that Germany is winning we ought to help Russia and if Russia is winning we ought to help Germany, and that way let them kill as many as possible, although I don't want to see Hitler victorious under any circumstances. Neither of them thinks anything of their pledged word.</w:t>
      </w:r>
      <w:r>
        <w:rPr>
          <w:rFonts w:ascii="Times New Roman" w:hAnsi="Times New Roman" w:cs="Times New Roman"/>
          <w:i/>
          <w:iCs/>
          <w:color w:val="000000" w:themeColor="text1"/>
          <w:sz w:val="24"/>
          <w:szCs w:val="24"/>
        </w:rPr>
        <w:t>"</w:t>
      </w:r>
      <w:r w:rsidRPr="00F34B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This </w:t>
      </w:r>
      <w:r w:rsidRPr="00F34B06">
        <w:rPr>
          <w:rFonts w:ascii="Times New Roman" w:hAnsi="Times New Roman" w:cs="Times New Roman"/>
          <w:color w:val="000000" w:themeColor="text1"/>
          <w:sz w:val="24"/>
          <w:szCs w:val="24"/>
        </w:rPr>
        <w:t>sentiment was in line with what many Americans felt at the time</w:t>
      </w:r>
      <w:r>
        <w:rPr>
          <w:rFonts w:ascii="Times New Roman" w:hAnsi="Times New Roman" w:cs="Times New Roman"/>
          <w:color w:val="000000" w:themeColor="text1"/>
          <w:sz w:val="24"/>
          <w:szCs w:val="24"/>
        </w:rPr>
        <w:t>.</w:t>
      </w:r>
    </w:p>
    <w:p w:rsidR="00A66514" w:rsidRDefault="00A66514" w:rsidP="006F038B">
      <w:pPr>
        <w:spacing w:line="240" w:lineRule="auto"/>
        <w:rPr>
          <w:rFonts w:ascii="Times New Roman" w:hAnsi="Times New Roman" w:cs="Times New Roman"/>
          <w:color w:val="000000"/>
          <w:sz w:val="24"/>
          <w:szCs w:val="24"/>
        </w:rPr>
      </w:pPr>
      <w:r w:rsidRPr="00A66514">
        <w:rPr>
          <w:rFonts w:ascii="Times New Roman" w:hAnsi="Times New Roman" w:cs="Times New Roman"/>
          <w:color w:val="000000" w:themeColor="text1"/>
          <w:sz w:val="24"/>
          <w:szCs w:val="24"/>
        </w:rPr>
        <w:t>Winston Churchill was quoted as saying "</w:t>
      </w:r>
      <w:r w:rsidRPr="00A66514">
        <w:rPr>
          <w:rFonts w:ascii="Times New Roman" w:hAnsi="Times New Roman" w:cs="Times New Roman"/>
          <w:color w:val="000000"/>
          <w:sz w:val="24"/>
          <w:szCs w:val="24"/>
        </w:rPr>
        <w:t xml:space="preserve"> If Hitler invaded hell I would make at least a favorable reference to the devil in the House of Commons."  Churchill was making reference to the principle of "the enemy of my enemy is my friend." While Stalin was a monster, he was at least an enemy of Hitler.</w:t>
      </w:r>
    </w:p>
    <w:p w:rsidR="00AC24BA" w:rsidRDefault="00AC24BA" w:rsidP="00AC24BA">
      <w:pPr>
        <w:pStyle w:val="NormalWeb"/>
      </w:pPr>
      <w:r>
        <w:t xml:space="preserve">The Western Powers </w:t>
      </w:r>
      <w:r w:rsidR="00AE38E8">
        <w:t xml:space="preserve">made an alliance with Stalin, but they also </w:t>
      </w:r>
      <w:r>
        <w:t xml:space="preserve">covertly supported the </w:t>
      </w:r>
      <w:r w:rsidRPr="005D3545">
        <w:t>Russian cadet corps</w:t>
      </w:r>
      <w:r>
        <w:t>, which</w:t>
      </w:r>
      <w:r w:rsidR="00AE38E8">
        <w:t xml:space="preserve"> was</w:t>
      </w:r>
      <w:r w:rsidRPr="005D3545">
        <w:t xml:space="preserve"> established to prepare the next generation of anti-Communi</w:t>
      </w:r>
      <w:r>
        <w:t xml:space="preserve">sts for the “spring campaign” - </w:t>
      </w:r>
      <w:r w:rsidRPr="005D3545">
        <w:t>a hopeful term denoting a renewed military campaign to re</w:t>
      </w:r>
      <w:r>
        <w:t>-</w:t>
      </w:r>
      <w:r w:rsidRPr="005D3545">
        <w:t xml:space="preserve">conquer Russia from the Soviet Government. </w:t>
      </w:r>
      <w:r w:rsidR="00AE38E8">
        <w:t xml:space="preserve"> M</w:t>
      </w:r>
      <w:r w:rsidRPr="005D3545">
        <w:t xml:space="preserve">any cadets volunteered to fight for the </w:t>
      </w:r>
      <w:hyperlink r:id="rId85" w:tooltip="Russian Corps" w:history="1">
        <w:r w:rsidRPr="005D3545">
          <w:rPr>
            <w:rStyle w:val="Hyperlink"/>
            <w:color w:val="auto"/>
            <w:u w:val="none"/>
          </w:rPr>
          <w:t>Russian Corps</w:t>
        </w:r>
      </w:hyperlink>
      <w:r w:rsidRPr="005D3545">
        <w:t xml:space="preserve"> during the </w:t>
      </w:r>
      <w:r w:rsidRPr="005D3545">
        <w:lastRenderedPageBreak/>
        <w:t xml:space="preserve">Second World War, the White Russian participation in the </w:t>
      </w:r>
      <w:hyperlink r:id="rId86" w:tooltip="Russian Liberation Movement" w:history="1">
        <w:r w:rsidRPr="005D3545">
          <w:rPr>
            <w:rStyle w:val="Hyperlink"/>
            <w:color w:val="auto"/>
            <w:u w:val="none"/>
          </w:rPr>
          <w:t>Russian Liberation Movement</w:t>
        </w:r>
      </w:hyperlink>
      <w:r>
        <w:t xml:space="preserve">, a term used to describe Russians during </w:t>
      </w:r>
      <w:hyperlink r:id="rId87" w:tooltip="World War II" w:history="1">
        <w:r w:rsidRPr="006B7240">
          <w:rPr>
            <w:rStyle w:val="Hyperlink"/>
            <w:color w:val="auto"/>
            <w:u w:val="none"/>
          </w:rPr>
          <w:t>World War II</w:t>
        </w:r>
      </w:hyperlink>
      <w:r w:rsidRPr="006B7240">
        <w:t xml:space="preserve"> who tried to create an anti-communist armed force which would topple the regime of </w:t>
      </w:r>
      <w:hyperlink r:id="rId88" w:tooltip="Joseph Stalin" w:history="1">
        <w:r w:rsidRPr="006B7240">
          <w:rPr>
            <w:rStyle w:val="Hyperlink"/>
            <w:color w:val="auto"/>
            <w:u w:val="none"/>
          </w:rPr>
          <w:t>Joseph Stalin</w:t>
        </w:r>
      </w:hyperlink>
      <w:r w:rsidRPr="006B7240">
        <w:t xml:space="preserve">. Such a movement included not only Russians but peoples of other nationalities living within the Soviet Union, in which case it is referred to as the </w:t>
      </w:r>
      <w:r w:rsidRPr="006B7240">
        <w:rPr>
          <w:bCs/>
        </w:rPr>
        <w:t>Liberation Movement of the Peoples of Russia</w:t>
      </w:r>
      <w:r>
        <w:rPr>
          <w:bCs/>
        </w:rPr>
        <w:t>.</w:t>
      </w:r>
    </w:p>
    <w:p w:rsidR="00564C2C" w:rsidRDefault="00564C2C" w:rsidP="006F038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uneasy alliance between the Western Powers and Russia only lasted until Germany was defeated.</w:t>
      </w:r>
    </w:p>
    <w:p w:rsidR="006471E9" w:rsidRDefault="00712ECB" w:rsidP="006F038B">
      <w:pPr>
        <w:spacing w:line="240" w:lineRule="auto"/>
        <w:rPr>
          <w:rFonts w:ascii="Times New Roman" w:hAnsi="Times New Roman" w:cs="Times New Roman"/>
          <w:sz w:val="24"/>
          <w:szCs w:val="24"/>
        </w:rPr>
      </w:pPr>
      <w:r>
        <w:rPr>
          <w:rFonts w:ascii="Times New Roman" w:hAnsi="Times New Roman" w:cs="Times New Roman"/>
          <w:sz w:val="24"/>
          <w:szCs w:val="24"/>
        </w:rPr>
        <w:t xml:space="preserve">Traditional cold war stories </w:t>
      </w:r>
      <w:r w:rsidR="00885C54">
        <w:rPr>
          <w:rFonts w:ascii="Times New Roman" w:hAnsi="Times New Roman" w:cs="Times New Roman"/>
          <w:sz w:val="24"/>
          <w:szCs w:val="24"/>
        </w:rPr>
        <w:t>from 1945 to 1979 go here</w:t>
      </w:r>
      <w:r>
        <w:rPr>
          <w:rFonts w:ascii="Times New Roman" w:hAnsi="Times New Roman" w:cs="Times New Roman"/>
          <w:sz w:val="24"/>
          <w:szCs w:val="24"/>
        </w:rPr>
        <w:t>...</w:t>
      </w:r>
    </w:p>
    <w:p w:rsidR="00D03D7C" w:rsidRPr="00D03D7C" w:rsidRDefault="00D03D7C" w:rsidP="00D03D7C">
      <w:pPr>
        <w:pStyle w:val="NormalWeb"/>
        <w:rPr>
          <w:color w:val="000000" w:themeColor="text1"/>
        </w:rPr>
      </w:pPr>
      <w:r w:rsidRPr="00D03D7C">
        <w:rPr>
          <w:color w:val="000000" w:themeColor="text1"/>
        </w:rPr>
        <w:t xml:space="preserve">On December 27, 1979, 700 Soviet troops dressed in Afghan uniforms occupied major governmental, military and media buildings in Kabul .  This was the start of a nine-year conflict in which the Soviet Union supported the Marxist-Leninist government of the Democratic Republic of Afghanistan against the the Mujahideen Resistance.  The mujahideen found support from a variety of sources including the </w:t>
      </w:r>
      <w:hyperlink r:id="rId89" w:tooltip="United States" w:history="1">
        <w:r w:rsidRPr="00D03D7C">
          <w:rPr>
            <w:rStyle w:val="Hyperlink"/>
            <w:color w:val="000000" w:themeColor="text1"/>
            <w:u w:val="none"/>
          </w:rPr>
          <w:t>United States</w:t>
        </w:r>
      </w:hyperlink>
      <w:r w:rsidRPr="00D03D7C">
        <w:rPr>
          <w:color w:val="000000" w:themeColor="text1"/>
        </w:rPr>
        <w:t xml:space="preserve">, </w:t>
      </w:r>
      <w:hyperlink r:id="rId90" w:tooltip="United Kingdom" w:history="1">
        <w:r w:rsidRPr="00D03D7C">
          <w:rPr>
            <w:rStyle w:val="Hyperlink"/>
            <w:color w:val="000000" w:themeColor="text1"/>
            <w:u w:val="none"/>
          </w:rPr>
          <w:t>United Kingdom</w:t>
        </w:r>
      </w:hyperlink>
      <w:r w:rsidRPr="00D03D7C">
        <w:rPr>
          <w:color w:val="000000" w:themeColor="text1"/>
        </w:rPr>
        <w:t xml:space="preserve">, </w:t>
      </w:r>
      <w:hyperlink r:id="rId91" w:tooltip="Saudi Arabia" w:history="1">
        <w:r w:rsidRPr="00D03D7C">
          <w:rPr>
            <w:rStyle w:val="Hyperlink"/>
            <w:color w:val="000000" w:themeColor="text1"/>
            <w:u w:val="none"/>
          </w:rPr>
          <w:t>Saudi Arabia</w:t>
        </w:r>
      </w:hyperlink>
      <w:r w:rsidRPr="00D03D7C">
        <w:rPr>
          <w:color w:val="000000" w:themeColor="text1"/>
        </w:rPr>
        <w:t xml:space="preserve">, </w:t>
      </w:r>
      <w:hyperlink r:id="rId92" w:tooltip="Pakistan" w:history="1">
        <w:r w:rsidRPr="00D03D7C">
          <w:rPr>
            <w:rStyle w:val="Hyperlink"/>
            <w:color w:val="000000" w:themeColor="text1"/>
            <w:u w:val="none"/>
          </w:rPr>
          <w:t>Pakistan</w:t>
        </w:r>
      </w:hyperlink>
      <w:r w:rsidRPr="00D03D7C">
        <w:rPr>
          <w:color w:val="000000" w:themeColor="text1"/>
        </w:rPr>
        <w:t xml:space="preserve">, </w:t>
      </w:r>
      <w:hyperlink r:id="rId93" w:tooltip="Egypt" w:history="1">
        <w:r w:rsidRPr="00D03D7C">
          <w:rPr>
            <w:rStyle w:val="Hyperlink"/>
            <w:color w:val="000000" w:themeColor="text1"/>
            <w:u w:val="none"/>
          </w:rPr>
          <w:t>Egypt</w:t>
        </w:r>
      </w:hyperlink>
      <w:r w:rsidRPr="00D03D7C">
        <w:rPr>
          <w:color w:val="000000" w:themeColor="text1"/>
        </w:rPr>
        <w:t xml:space="preserve"> and other </w:t>
      </w:r>
      <w:hyperlink r:id="rId94" w:tooltip="Muslim" w:history="1">
        <w:r w:rsidRPr="00D03D7C">
          <w:rPr>
            <w:rStyle w:val="Hyperlink"/>
            <w:color w:val="000000" w:themeColor="text1"/>
            <w:u w:val="none"/>
          </w:rPr>
          <w:t>Muslim</w:t>
        </w:r>
      </w:hyperlink>
      <w:r w:rsidRPr="00D03D7C">
        <w:rPr>
          <w:color w:val="000000" w:themeColor="text1"/>
        </w:rPr>
        <w:t xml:space="preserve"> nations through </w:t>
      </w:r>
      <w:hyperlink r:id="rId95" w:anchor="Cold_War" w:tooltip="Proxy war" w:history="1">
        <w:r w:rsidRPr="00D03D7C">
          <w:rPr>
            <w:rStyle w:val="Hyperlink"/>
            <w:color w:val="000000" w:themeColor="text1"/>
            <w:u w:val="none"/>
          </w:rPr>
          <w:t>the context of</w:t>
        </w:r>
      </w:hyperlink>
      <w:r w:rsidRPr="00D03D7C">
        <w:rPr>
          <w:color w:val="000000" w:themeColor="text1"/>
        </w:rPr>
        <w:t xml:space="preserve"> the </w:t>
      </w:r>
      <w:hyperlink r:id="rId96" w:tooltip="Cold War" w:history="1">
        <w:r w:rsidRPr="00D03D7C">
          <w:rPr>
            <w:rStyle w:val="Hyperlink"/>
            <w:color w:val="000000" w:themeColor="text1"/>
            <w:u w:val="none"/>
          </w:rPr>
          <w:t>Cold War</w:t>
        </w:r>
      </w:hyperlink>
      <w:r w:rsidRPr="00D03D7C">
        <w:rPr>
          <w:color w:val="000000" w:themeColor="text1"/>
        </w:rPr>
        <w:t>.</w:t>
      </w:r>
    </w:p>
    <w:p w:rsidR="00712ECB" w:rsidRDefault="00475E10" w:rsidP="006F038B">
      <w:pPr>
        <w:spacing w:line="240" w:lineRule="auto"/>
        <w:rPr>
          <w:rFonts w:ascii="Times New Roman" w:hAnsi="Times New Roman" w:cs="Times New Roman"/>
          <w:sz w:val="24"/>
          <w:szCs w:val="24"/>
        </w:rPr>
      </w:pPr>
      <w:r>
        <w:rPr>
          <w:rFonts w:ascii="Times New Roman" w:hAnsi="Times New Roman" w:cs="Times New Roman"/>
          <w:sz w:val="24"/>
          <w:szCs w:val="24"/>
        </w:rPr>
        <w:t>The last of the Soviet troops would leave in Afghanistan on February 15, 1989.  Many historians argue that the Afghanistan invasion was a major cause of Russia losing the Cold War.</w:t>
      </w:r>
    </w:p>
    <w:p w:rsidR="0067234F" w:rsidRDefault="00D20F5B" w:rsidP="006F038B">
      <w:pPr>
        <w:spacing w:line="240" w:lineRule="auto"/>
        <w:rPr>
          <w:rFonts w:ascii="Times New Roman" w:hAnsi="Times New Roman" w:cs="Times New Roman"/>
          <w:sz w:val="24"/>
          <w:szCs w:val="24"/>
        </w:rPr>
      </w:pPr>
      <w:r>
        <w:rPr>
          <w:rFonts w:ascii="Times New Roman" w:hAnsi="Times New Roman" w:cs="Times New Roman"/>
          <w:sz w:val="24"/>
          <w:szCs w:val="24"/>
        </w:rPr>
        <w:t xml:space="preserve">Brezhnev, </w:t>
      </w:r>
      <w:r w:rsidR="002C6A97">
        <w:rPr>
          <w:rFonts w:ascii="Times New Roman" w:hAnsi="Times New Roman" w:cs="Times New Roman"/>
          <w:sz w:val="24"/>
          <w:szCs w:val="24"/>
        </w:rPr>
        <w:t>Andropov, Chernenko, Gorbachev</w:t>
      </w:r>
    </w:p>
    <w:p w:rsidR="0067234F" w:rsidRPr="00A66514" w:rsidRDefault="00D90C7C" w:rsidP="006F038B">
      <w:pPr>
        <w:spacing w:line="240" w:lineRule="auto"/>
        <w:rPr>
          <w:rFonts w:ascii="Times New Roman" w:hAnsi="Times New Roman" w:cs="Times New Roman"/>
          <w:sz w:val="24"/>
          <w:szCs w:val="24"/>
        </w:rPr>
      </w:pPr>
      <w:r>
        <w:rPr>
          <w:rFonts w:ascii="Times New Roman" w:hAnsi="Times New Roman" w:cs="Times New Roman"/>
          <w:sz w:val="24"/>
          <w:szCs w:val="24"/>
        </w:rPr>
        <w:t>Glasnost, Perestroika</w:t>
      </w:r>
    </w:p>
    <w:p w:rsidR="005E5F69" w:rsidRDefault="005E5F69" w:rsidP="007746FC">
      <w:pPr>
        <w:spacing w:line="240" w:lineRule="auto"/>
        <w:rPr>
          <w:rFonts w:ascii="Times New Roman" w:hAnsi="Times New Roman" w:cs="Times New Roman"/>
          <w:sz w:val="24"/>
          <w:szCs w:val="24"/>
        </w:rPr>
      </w:pPr>
    </w:p>
    <w:p w:rsidR="00E56149" w:rsidRDefault="00E56149" w:rsidP="007746FC"/>
    <w:p w:rsidR="008F7BBA" w:rsidRDefault="00072D2E">
      <w:r>
        <w:t>animated world history maps</w:t>
      </w:r>
    </w:p>
    <w:p w:rsidR="00072D2E" w:rsidRPr="008F7BBA" w:rsidRDefault="00072D2E"/>
    <w:sectPr w:rsidR="00072D2E" w:rsidRPr="008F7BBA"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F6ABE"/>
    <w:multiLevelType w:val="hybridMultilevel"/>
    <w:tmpl w:val="8436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570F"/>
    <w:rsid w:val="00007FBD"/>
    <w:rsid w:val="00010E9D"/>
    <w:rsid w:val="00014102"/>
    <w:rsid w:val="0002431E"/>
    <w:rsid w:val="00030822"/>
    <w:rsid w:val="00032892"/>
    <w:rsid w:val="00034F01"/>
    <w:rsid w:val="000450A3"/>
    <w:rsid w:val="00045356"/>
    <w:rsid w:val="00047443"/>
    <w:rsid w:val="00051420"/>
    <w:rsid w:val="00070000"/>
    <w:rsid w:val="000707AD"/>
    <w:rsid w:val="00072D2E"/>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E7CF7"/>
    <w:rsid w:val="000F0CC1"/>
    <w:rsid w:val="00100A1D"/>
    <w:rsid w:val="00100F79"/>
    <w:rsid w:val="0010482B"/>
    <w:rsid w:val="00114385"/>
    <w:rsid w:val="0012440D"/>
    <w:rsid w:val="00136FB9"/>
    <w:rsid w:val="00137856"/>
    <w:rsid w:val="0014388E"/>
    <w:rsid w:val="00144DD6"/>
    <w:rsid w:val="001459D0"/>
    <w:rsid w:val="00160EC6"/>
    <w:rsid w:val="00165872"/>
    <w:rsid w:val="00166BB5"/>
    <w:rsid w:val="00167351"/>
    <w:rsid w:val="00171397"/>
    <w:rsid w:val="00171ACA"/>
    <w:rsid w:val="00182DEC"/>
    <w:rsid w:val="00183334"/>
    <w:rsid w:val="001848CD"/>
    <w:rsid w:val="001A5149"/>
    <w:rsid w:val="001B08AE"/>
    <w:rsid w:val="001B6866"/>
    <w:rsid w:val="001B7673"/>
    <w:rsid w:val="001B7797"/>
    <w:rsid w:val="001C01BE"/>
    <w:rsid w:val="001C1F7B"/>
    <w:rsid w:val="001C206F"/>
    <w:rsid w:val="001C4D02"/>
    <w:rsid w:val="001D2FCF"/>
    <w:rsid w:val="001D78A3"/>
    <w:rsid w:val="001E3EA9"/>
    <w:rsid w:val="001E48C1"/>
    <w:rsid w:val="001F3107"/>
    <w:rsid w:val="001F3C27"/>
    <w:rsid w:val="001F5D0B"/>
    <w:rsid w:val="001F642A"/>
    <w:rsid w:val="00203284"/>
    <w:rsid w:val="00206889"/>
    <w:rsid w:val="00214502"/>
    <w:rsid w:val="00217890"/>
    <w:rsid w:val="002256CA"/>
    <w:rsid w:val="00227737"/>
    <w:rsid w:val="002305DB"/>
    <w:rsid w:val="0023204A"/>
    <w:rsid w:val="002347A6"/>
    <w:rsid w:val="00242605"/>
    <w:rsid w:val="002623A8"/>
    <w:rsid w:val="00263083"/>
    <w:rsid w:val="002640F2"/>
    <w:rsid w:val="00264E4E"/>
    <w:rsid w:val="00266274"/>
    <w:rsid w:val="002839EC"/>
    <w:rsid w:val="002935BD"/>
    <w:rsid w:val="00294E7E"/>
    <w:rsid w:val="002B07F3"/>
    <w:rsid w:val="002B1A5B"/>
    <w:rsid w:val="002B3FA1"/>
    <w:rsid w:val="002C0C5C"/>
    <w:rsid w:val="002C505A"/>
    <w:rsid w:val="002C6A97"/>
    <w:rsid w:val="002D4649"/>
    <w:rsid w:val="002D4A0C"/>
    <w:rsid w:val="002D5888"/>
    <w:rsid w:val="002E22D6"/>
    <w:rsid w:val="002F13F9"/>
    <w:rsid w:val="002F456D"/>
    <w:rsid w:val="00311F31"/>
    <w:rsid w:val="00314FD8"/>
    <w:rsid w:val="00317AC0"/>
    <w:rsid w:val="00325ED6"/>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26D9"/>
    <w:rsid w:val="0047459B"/>
    <w:rsid w:val="00475E10"/>
    <w:rsid w:val="0049635B"/>
    <w:rsid w:val="004A1178"/>
    <w:rsid w:val="004A3479"/>
    <w:rsid w:val="004A3D09"/>
    <w:rsid w:val="004B0D1A"/>
    <w:rsid w:val="004B1F5E"/>
    <w:rsid w:val="004C56A4"/>
    <w:rsid w:val="004D216F"/>
    <w:rsid w:val="004D4375"/>
    <w:rsid w:val="004D4E12"/>
    <w:rsid w:val="004D52C3"/>
    <w:rsid w:val="004E59B5"/>
    <w:rsid w:val="004E7316"/>
    <w:rsid w:val="005004C0"/>
    <w:rsid w:val="00503506"/>
    <w:rsid w:val="00520412"/>
    <w:rsid w:val="00520F91"/>
    <w:rsid w:val="00527877"/>
    <w:rsid w:val="00527886"/>
    <w:rsid w:val="00532A91"/>
    <w:rsid w:val="00536721"/>
    <w:rsid w:val="0053799E"/>
    <w:rsid w:val="00537BD8"/>
    <w:rsid w:val="00540A2C"/>
    <w:rsid w:val="00553386"/>
    <w:rsid w:val="00564C2C"/>
    <w:rsid w:val="00573AD7"/>
    <w:rsid w:val="00573E5B"/>
    <w:rsid w:val="00596FA6"/>
    <w:rsid w:val="005A66EE"/>
    <w:rsid w:val="005A6E7E"/>
    <w:rsid w:val="005B7A87"/>
    <w:rsid w:val="005C4432"/>
    <w:rsid w:val="005C4588"/>
    <w:rsid w:val="005C7C68"/>
    <w:rsid w:val="005D145C"/>
    <w:rsid w:val="005D2DB5"/>
    <w:rsid w:val="005D3545"/>
    <w:rsid w:val="005D505C"/>
    <w:rsid w:val="005D6A2D"/>
    <w:rsid w:val="005E5A5E"/>
    <w:rsid w:val="005E5F69"/>
    <w:rsid w:val="005E68D7"/>
    <w:rsid w:val="005F1A6A"/>
    <w:rsid w:val="005F36A9"/>
    <w:rsid w:val="005F5DFE"/>
    <w:rsid w:val="005F62AB"/>
    <w:rsid w:val="0060095E"/>
    <w:rsid w:val="006063B4"/>
    <w:rsid w:val="00606643"/>
    <w:rsid w:val="00614718"/>
    <w:rsid w:val="00622383"/>
    <w:rsid w:val="006340A1"/>
    <w:rsid w:val="00637226"/>
    <w:rsid w:val="00640D32"/>
    <w:rsid w:val="006471E9"/>
    <w:rsid w:val="00647FB0"/>
    <w:rsid w:val="00666680"/>
    <w:rsid w:val="0067234F"/>
    <w:rsid w:val="0067375F"/>
    <w:rsid w:val="00673AED"/>
    <w:rsid w:val="006742DB"/>
    <w:rsid w:val="00676462"/>
    <w:rsid w:val="00696C84"/>
    <w:rsid w:val="00697F3D"/>
    <w:rsid w:val="006B1587"/>
    <w:rsid w:val="006B7240"/>
    <w:rsid w:val="006C1ADD"/>
    <w:rsid w:val="006C2878"/>
    <w:rsid w:val="006C7B22"/>
    <w:rsid w:val="006D6BFC"/>
    <w:rsid w:val="006F038B"/>
    <w:rsid w:val="006F317D"/>
    <w:rsid w:val="006F6B6F"/>
    <w:rsid w:val="006F7AE8"/>
    <w:rsid w:val="0070118C"/>
    <w:rsid w:val="00704080"/>
    <w:rsid w:val="00712ECB"/>
    <w:rsid w:val="00726574"/>
    <w:rsid w:val="007279B6"/>
    <w:rsid w:val="00733658"/>
    <w:rsid w:val="00735BC2"/>
    <w:rsid w:val="00741792"/>
    <w:rsid w:val="00741B84"/>
    <w:rsid w:val="00744DDF"/>
    <w:rsid w:val="007458B1"/>
    <w:rsid w:val="00746C86"/>
    <w:rsid w:val="007475E3"/>
    <w:rsid w:val="00752734"/>
    <w:rsid w:val="00752742"/>
    <w:rsid w:val="007567C8"/>
    <w:rsid w:val="007603D8"/>
    <w:rsid w:val="007677FA"/>
    <w:rsid w:val="0077251F"/>
    <w:rsid w:val="007746FC"/>
    <w:rsid w:val="00776AAD"/>
    <w:rsid w:val="007821D5"/>
    <w:rsid w:val="00783C10"/>
    <w:rsid w:val="00783DBE"/>
    <w:rsid w:val="0079112F"/>
    <w:rsid w:val="0079421B"/>
    <w:rsid w:val="007A151C"/>
    <w:rsid w:val="007A35DB"/>
    <w:rsid w:val="007A4F29"/>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16E8D"/>
    <w:rsid w:val="008224BB"/>
    <w:rsid w:val="0082359D"/>
    <w:rsid w:val="00827C7A"/>
    <w:rsid w:val="00832FC1"/>
    <w:rsid w:val="00837638"/>
    <w:rsid w:val="008402F3"/>
    <w:rsid w:val="008442A9"/>
    <w:rsid w:val="00845FA5"/>
    <w:rsid w:val="008576C0"/>
    <w:rsid w:val="008647FC"/>
    <w:rsid w:val="00871458"/>
    <w:rsid w:val="00872DDB"/>
    <w:rsid w:val="008738E8"/>
    <w:rsid w:val="00875106"/>
    <w:rsid w:val="00875EDE"/>
    <w:rsid w:val="00885C54"/>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8F7BBA"/>
    <w:rsid w:val="00903ACB"/>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5CCC"/>
    <w:rsid w:val="009A6C06"/>
    <w:rsid w:val="009A77BF"/>
    <w:rsid w:val="009B39C8"/>
    <w:rsid w:val="009C2846"/>
    <w:rsid w:val="009D6D31"/>
    <w:rsid w:val="009E1FE3"/>
    <w:rsid w:val="009E2B90"/>
    <w:rsid w:val="009E6CB6"/>
    <w:rsid w:val="009E7DAB"/>
    <w:rsid w:val="009F591E"/>
    <w:rsid w:val="00A10A4E"/>
    <w:rsid w:val="00A12094"/>
    <w:rsid w:val="00A15744"/>
    <w:rsid w:val="00A213E1"/>
    <w:rsid w:val="00A23461"/>
    <w:rsid w:val="00A2586B"/>
    <w:rsid w:val="00A27581"/>
    <w:rsid w:val="00A32A5D"/>
    <w:rsid w:val="00A34A6B"/>
    <w:rsid w:val="00A44438"/>
    <w:rsid w:val="00A45698"/>
    <w:rsid w:val="00A51F00"/>
    <w:rsid w:val="00A52D7F"/>
    <w:rsid w:val="00A61772"/>
    <w:rsid w:val="00A66514"/>
    <w:rsid w:val="00A75B67"/>
    <w:rsid w:val="00A8538D"/>
    <w:rsid w:val="00A95EE8"/>
    <w:rsid w:val="00A97BF7"/>
    <w:rsid w:val="00AA0D72"/>
    <w:rsid w:val="00AA1277"/>
    <w:rsid w:val="00AB1C45"/>
    <w:rsid w:val="00AB3512"/>
    <w:rsid w:val="00AC24BA"/>
    <w:rsid w:val="00AD23A2"/>
    <w:rsid w:val="00AD31DF"/>
    <w:rsid w:val="00AE00E4"/>
    <w:rsid w:val="00AE38E8"/>
    <w:rsid w:val="00AE469E"/>
    <w:rsid w:val="00AE4DC2"/>
    <w:rsid w:val="00AE641A"/>
    <w:rsid w:val="00AF0FA1"/>
    <w:rsid w:val="00AF487E"/>
    <w:rsid w:val="00AF5C56"/>
    <w:rsid w:val="00B030F9"/>
    <w:rsid w:val="00B079DE"/>
    <w:rsid w:val="00B132BC"/>
    <w:rsid w:val="00B13B53"/>
    <w:rsid w:val="00B15069"/>
    <w:rsid w:val="00B1566A"/>
    <w:rsid w:val="00B208B2"/>
    <w:rsid w:val="00B21776"/>
    <w:rsid w:val="00B2391D"/>
    <w:rsid w:val="00B30B50"/>
    <w:rsid w:val="00B310E1"/>
    <w:rsid w:val="00B3376E"/>
    <w:rsid w:val="00B34BC1"/>
    <w:rsid w:val="00B34DB4"/>
    <w:rsid w:val="00B34DBC"/>
    <w:rsid w:val="00B42604"/>
    <w:rsid w:val="00B51370"/>
    <w:rsid w:val="00B6396A"/>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0570F"/>
    <w:rsid w:val="00C12668"/>
    <w:rsid w:val="00C219C1"/>
    <w:rsid w:val="00C2393F"/>
    <w:rsid w:val="00C2549E"/>
    <w:rsid w:val="00C2719F"/>
    <w:rsid w:val="00C3224A"/>
    <w:rsid w:val="00C414A1"/>
    <w:rsid w:val="00C414F1"/>
    <w:rsid w:val="00C4748D"/>
    <w:rsid w:val="00C50689"/>
    <w:rsid w:val="00C6008D"/>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3D7C"/>
    <w:rsid w:val="00D07015"/>
    <w:rsid w:val="00D14172"/>
    <w:rsid w:val="00D14251"/>
    <w:rsid w:val="00D14EEF"/>
    <w:rsid w:val="00D159E1"/>
    <w:rsid w:val="00D1692C"/>
    <w:rsid w:val="00D2022A"/>
    <w:rsid w:val="00D20F5B"/>
    <w:rsid w:val="00D23CBE"/>
    <w:rsid w:val="00D23CC5"/>
    <w:rsid w:val="00D26A4B"/>
    <w:rsid w:val="00D30B92"/>
    <w:rsid w:val="00D42489"/>
    <w:rsid w:val="00D44AEB"/>
    <w:rsid w:val="00D540A5"/>
    <w:rsid w:val="00D542EC"/>
    <w:rsid w:val="00D57E1E"/>
    <w:rsid w:val="00D61C3A"/>
    <w:rsid w:val="00D65FBE"/>
    <w:rsid w:val="00D7418A"/>
    <w:rsid w:val="00D820FB"/>
    <w:rsid w:val="00D84B3E"/>
    <w:rsid w:val="00D876A8"/>
    <w:rsid w:val="00D90C7C"/>
    <w:rsid w:val="00D923AD"/>
    <w:rsid w:val="00DA6EB4"/>
    <w:rsid w:val="00DC173A"/>
    <w:rsid w:val="00DC3CC2"/>
    <w:rsid w:val="00DC6320"/>
    <w:rsid w:val="00DC6FDD"/>
    <w:rsid w:val="00DD4C15"/>
    <w:rsid w:val="00DE1A84"/>
    <w:rsid w:val="00DE2D10"/>
    <w:rsid w:val="00DF0E6C"/>
    <w:rsid w:val="00DF13E1"/>
    <w:rsid w:val="00DF22D1"/>
    <w:rsid w:val="00DF5A59"/>
    <w:rsid w:val="00E01E52"/>
    <w:rsid w:val="00E04521"/>
    <w:rsid w:val="00E21E0D"/>
    <w:rsid w:val="00E27790"/>
    <w:rsid w:val="00E30361"/>
    <w:rsid w:val="00E34624"/>
    <w:rsid w:val="00E41499"/>
    <w:rsid w:val="00E47FC0"/>
    <w:rsid w:val="00E51C1B"/>
    <w:rsid w:val="00E53E23"/>
    <w:rsid w:val="00E53F71"/>
    <w:rsid w:val="00E55A0F"/>
    <w:rsid w:val="00E55A92"/>
    <w:rsid w:val="00E56149"/>
    <w:rsid w:val="00E57D44"/>
    <w:rsid w:val="00E67C68"/>
    <w:rsid w:val="00E728E2"/>
    <w:rsid w:val="00E76245"/>
    <w:rsid w:val="00E803F3"/>
    <w:rsid w:val="00E813C3"/>
    <w:rsid w:val="00E820DD"/>
    <w:rsid w:val="00E93189"/>
    <w:rsid w:val="00E94CFC"/>
    <w:rsid w:val="00EA0ED2"/>
    <w:rsid w:val="00EA719E"/>
    <w:rsid w:val="00EC7983"/>
    <w:rsid w:val="00ED3024"/>
    <w:rsid w:val="00EE5052"/>
    <w:rsid w:val="00EF653C"/>
    <w:rsid w:val="00F002C2"/>
    <w:rsid w:val="00F00E71"/>
    <w:rsid w:val="00F13595"/>
    <w:rsid w:val="00F17306"/>
    <w:rsid w:val="00F17479"/>
    <w:rsid w:val="00F21286"/>
    <w:rsid w:val="00F33378"/>
    <w:rsid w:val="00F3360D"/>
    <w:rsid w:val="00F34B06"/>
    <w:rsid w:val="00F36DC9"/>
    <w:rsid w:val="00F403CD"/>
    <w:rsid w:val="00F40BD8"/>
    <w:rsid w:val="00F42E16"/>
    <w:rsid w:val="00F44063"/>
    <w:rsid w:val="00F5012D"/>
    <w:rsid w:val="00F50623"/>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D5D41"/>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A84"/>
    <w:rPr>
      <w:color w:val="0000FF"/>
      <w:u w:val="single"/>
    </w:rPr>
  </w:style>
  <w:style w:type="paragraph" w:styleId="NormalWeb">
    <w:name w:val="Normal (Web)"/>
    <w:basedOn w:val="Normal"/>
    <w:uiPriority w:val="99"/>
    <w:unhideWhenUsed/>
    <w:rsid w:val="001F3C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7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581"/>
    <w:rPr>
      <w:rFonts w:ascii="Tahoma" w:hAnsi="Tahoma" w:cs="Tahoma"/>
      <w:sz w:val="16"/>
      <w:szCs w:val="16"/>
    </w:rPr>
  </w:style>
  <w:style w:type="paragraph" w:styleId="ListParagraph">
    <w:name w:val="List Paragraph"/>
    <w:basedOn w:val="Normal"/>
    <w:uiPriority w:val="34"/>
    <w:qFormat/>
    <w:rsid w:val="00182DEC"/>
    <w:pPr>
      <w:ind w:left="720"/>
      <w:contextualSpacing/>
    </w:pPr>
  </w:style>
</w:styles>
</file>

<file path=word/webSettings.xml><?xml version="1.0" encoding="utf-8"?>
<w:webSettings xmlns:r="http://schemas.openxmlformats.org/officeDocument/2006/relationships" xmlns:w="http://schemas.openxmlformats.org/wordprocessingml/2006/main">
  <w:divs>
    <w:div w:id="185096175">
      <w:bodyDiv w:val="1"/>
      <w:marLeft w:val="0"/>
      <w:marRight w:val="0"/>
      <w:marTop w:val="0"/>
      <w:marBottom w:val="0"/>
      <w:divBdr>
        <w:top w:val="none" w:sz="0" w:space="0" w:color="auto"/>
        <w:left w:val="none" w:sz="0" w:space="0" w:color="auto"/>
        <w:bottom w:val="none" w:sz="0" w:space="0" w:color="auto"/>
        <w:right w:val="none" w:sz="0" w:space="0" w:color="auto"/>
      </w:divBdr>
      <w:divsChild>
        <w:div w:id="1889799686">
          <w:marLeft w:val="0"/>
          <w:marRight w:val="0"/>
          <w:marTop w:val="0"/>
          <w:marBottom w:val="0"/>
          <w:divBdr>
            <w:top w:val="none" w:sz="0" w:space="0" w:color="auto"/>
            <w:left w:val="none" w:sz="0" w:space="0" w:color="auto"/>
            <w:bottom w:val="none" w:sz="0" w:space="0" w:color="auto"/>
            <w:right w:val="none" w:sz="0" w:space="0" w:color="auto"/>
          </w:divBdr>
          <w:divsChild>
            <w:div w:id="19514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2236">
      <w:bodyDiv w:val="1"/>
      <w:marLeft w:val="0"/>
      <w:marRight w:val="0"/>
      <w:marTop w:val="0"/>
      <w:marBottom w:val="0"/>
      <w:divBdr>
        <w:top w:val="none" w:sz="0" w:space="0" w:color="auto"/>
        <w:left w:val="none" w:sz="0" w:space="0" w:color="auto"/>
        <w:bottom w:val="none" w:sz="0" w:space="0" w:color="auto"/>
        <w:right w:val="none" w:sz="0" w:space="0" w:color="auto"/>
      </w:divBdr>
      <w:divsChild>
        <w:div w:id="601305122">
          <w:marLeft w:val="0"/>
          <w:marRight w:val="0"/>
          <w:marTop w:val="0"/>
          <w:marBottom w:val="0"/>
          <w:divBdr>
            <w:top w:val="none" w:sz="0" w:space="0" w:color="auto"/>
            <w:left w:val="none" w:sz="0" w:space="0" w:color="auto"/>
            <w:bottom w:val="none" w:sz="0" w:space="0" w:color="auto"/>
            <w:right w:val="none" w:sz="0" w:space="0" w:color="auto"/>
          </w:divBdr>
          <w:divsChild>
            <w:div w:id="6308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1038">
      <w:bodyDiv w:val="1"/>
      <w:marLeft w:val="0"/>
      <w:marRight w:val="0"/>
      <w:marTop w:val="0"/>
      <w:marBottom w:val="0"/>
      <w:divBdr>
        <w:top w:val="none" w:sz="0" w:space="0" w:color="auto"/>
        <w:left w:val="none" w:sz="0" w:space="0" w:color="auto"/>
        <w:bottom w:val="none" w:sz="0" w:space="0" w:color="auto"/>
        <w:right w:val="none" w:sz="0" w:space="0" w:color="auto"/>
      </w:divBdr>
      <w:divsChild>
        <w:div w:id="242301237">
          <w:marLeft w:val="0"/>
          <w:marRight w:val="0"/>
          <w:marTop w:val="0"/>
          <w:marBottom w:val="0"/>
          <w:divBdr>
            <w:top w:val="none" w:sz="0" w:space="0" w:color="auto"/>
            <w:left w:val="none" w:sz="0" w:space="0" w:color="auto"/>
            <w:bottom w:val="none" w:sz="0" w:space="0" w:color="auto"/>
            <w:right w:val="none" w:sz="0" w:space="0" w:color="auto"/>
          </w:divBdr>
          <w:divsChild>
            <w:div w:id="1753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9789">
      <w:bodyDiv w:val="1"/>
      <w:marLeft w:val="0"/>
      <w:marRight w:val="0"/>
      <w:marTop w:val="0"/>
      <w:marBottom w:val="0"/>
      <w:divBdr>
        <w:top w:val="none" w:sz="0" w:space="0" w:color="auto"/>
        <w:left w:val="none" w:sz="0" w:space="0" w:color="auto"/>
        <w:bottom w:val="none" w:sz="0" w:space="0" w:color="auto"/>
        <w:right w:val="none" w:sz="0" w:space="0" w:color="auto"/>
      </w:divBdr>
      <w:divsChild>
        <w:div w:id="1357002337">
          <w:marLeft w:val="0"/>
          <w:marRight w:val="0"/>
          <w:marTop w:val="0"/>
          <w:marBottom w:val="0"/>
          <w:divBdr>
            <w:top w:val="none" w:sz="0" w:space="0" w:color="auto"/>
            <w:left w:val="none" w:sz="0" w:space="0" w:color="auto"/>
            <w:bottom w:val="none" w:sz="0" w:space="0" w:color="auto"/>
            <w:right w:val="none" w:sz="0" w:space="0" w:color="auto"/>
          </w:divBdr>
          <w:divsChild>
            <w:div w:id="8781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862">
      <w:bodyDiv w:val="1"/>
      <w:marLeft w:val="0"/>
      <w:marRight w:val="0"/>
      <w:marTop w:val="0"/>
      <w:marBottom w:val="0"/>
      <w:divBdr>
        <w:top w:val="none" w:sz="0" w:space="0" w:color="auto"/>
        <w:left w:val="none" w:sz="0" w:space="0" w:color="auto"/>
        <w:bottom w:val="none" w:sz="0" w:space="0" w:color="auto"/>
        <w:right w:val="none" w:sz="0" w:space="0" w:color="auto"/>
      </w:divBdr>
      <w:divsChild>
        <w:div w:id="1498307222">
          <w:marLeft w:val="0"/>
          <w:marRight w:val="0"/>
          <w:marTop w:val="0"/>
          <w:marBottom w:val="0"/>
          <w:divBdr>
            <w:top w:val="none" w:sz="0" w:space="0" w:color="auto"/>
            <w:left w:val="none" w:sz="0" w:space="0" w:color="auto"/>
            <w:bottom w:val="none" w:sz="0" w:space="0" w:color="auto"/>
            <w:right w:val="none" w:sz="0" w:space="0" w:color="auto"/>
          </w:divBdr>
          <w:divsChild>
            <w:div w:id="8286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9408">
      <w:bodyDiv w:val="1"/>
      <w:marLeft w:val="0"/>
      <w:marRight w:val="0"/>
      <w:marTop w:val="0"/>
      <w:marBottom w:val="0"/>
      <w:divBdr>
        <w:top w:val="none" w:sz="0" w:space="0" w:color="auto"/>
        <w:left w:val="none" w:sz="0" w:space="0" w:color="auto"/>
        <w:bottom w:val="none" w:sz="0" w:space="0" w:color="auto"/>
        <w:right w:val="none" w:sz="0" w:space="0" w:color="auto"/>
      </w:divBdr>
      <w:divsChild>
        <w:div w:id="225654907">
          <w:marLeft w:val="0"/>
          <w:marRight w:val="0"/>
          <w:marTop w:val="0"/>
          <w:marBottom w:val="0"/>
          <w:divBdr>
            <w:top w:val="none" w:sz="0" w:space="0" w:color="auto"/>
            <w:left w:val="none" w:sz="0" w:space="0" w:color="auto"/>
            <w:bottom w:val="none" w:sz="0" w:space="0" w:color="auto"/>
            <w:right w:val="none" w:sz="0" w:space="0" w:color="auto"/>
          </w:divBdr>
          <w:divsChild>
            <w:div w:id="449402790">
              <w:marLeft w:val="0"/>
              <w:marRight w:val="0"/>
              <w:marTop w:val="0"/>
              <w:marBottom w:val="0"/>
              <w:divBdr>
                <w:top w:val="none" w:sz="0" w:space="0" w:color="auto"/>
                <w:left w:val="none" w:sz="0" w:space="0" w:color="auto"/>
                <w:bottom w:val="none" w:sz="0" w:space="0" w:color="auto"/>
                <w:right w:val="none" w:sz="0" w:space="0" w:color="auto"/>
              </w:divBdr>
              <w:divsChild>
                <w:div w:id="965162592">
                  <w:marLeft w:val="0"/>
                  <w:marRight w:val="0"/>
                  <w:marTop w:val="0"/>
                  <w:marBottom w:val="0"/>
                  <w:divBdr>
                    <w:top w:val="none" w:sz="0" w:space="0" w:color="auto"/>
                    <w:left w:val="none" w:sz="0" w:space="0" w:color="auto"/>
                    <w:bottom w:val="none" w:sz="0" w:space="0" w:color="auto"/>
                    <w:right w:val="none" w:sz="0" w:space="0" w:color="auto"/>
                  </w:divBdr>
                  <w:divsChild>
                    <w:div w:id="365452923">
                      <w:marLeft w:val="0"/>
                      <w:marRight w:val="0"/>
                      <w:marTop w:val="0"/>
                      <w:marBottom w:val="0"/>
                      <w:divBdr>
                        <w:top w:val="none" w:sz="0" w:space="0" w:color="auto"/>
                        <w:left w:val="none" w:sz="0" w:space="0" w:color="auto"/>
                        <w:bottom w:val="none" w:sz="0" w:space="0" w:color="auto"/>
                        <w:right w:val="none" w:sz="0" w:space="0" w:color="auto"/>
                      </w:divBdr>
                      <w:divsChild>
                        <w:div w:id="1355499395">
                          <w:marLeft w:val="0"/>
                          <w:marRight w:val="0"/>
                          <w:marTop w:val="0"/>
                          <w:marBottom w:val="0"/>
                          <w:divBdr>
                            <w:top w:val="none" w:sz="0" w:space="0" w:color="auto"/>
                            <w:left w:val="none" w:sz="0" w:space="0" w:color="auto"/>
                            <w:bottom w:val="none" w:sz="0" w:space="0" w:color="auto"/>
                            <w:right w:val="none" w:sz="0" w:space="0" w:color="auto"/>
                          </w:divBdr>
                          <w:divsChild>
                            <w:div w:id="1040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655859">
      <w:bodyDiv w:val="1"/>
      <w:marLeft w:val="0"/>
      <w:marRight w:val="0"/>
      <w:marTop w:val="0"/>
      <w:marBottom w:val="0"/>
      <w:divBdr>
        <w:top w:val="none" w:sz="0" w:space="0" w:color="auto"/>
        <w:left w:val="none" w:sz="0" w:space="0" w:color="auto"/>
        <w:bottom w:val="none" w:sz="0" w:space="0" w:color="auto"/>
        <w:right w:val="none" w:sz="0" w:space="0" w:color="auto"/>
      </w:divBdr>
      <w:divsChild>
        <w:div w:id="236063634">
          <w:marLeft w:val="0"/>
          <w:marRight w:val="0"/>
          <w:marTop w:val="0"/>
          <w:marBottom w:val="0"/>
          <w:divBdr>
            <w:top w:val="none" w:sz="0" w:space="0" w:color="auto"/>
            <w:left w:val="none" w:sz="0" w:space="0" w:color="auto"/>
            <w:bottom w:val="none" w:sz="0" w:space="0" w:color="auto"/>
            <w:right w:val="none" w:sz="0" w:space="0" w:color="auto"/>
          </w:divBdr>
          <w:divsChild>
            <w:div w:id="12758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9777">
      <w:bodyDiv w:val="1"/>
      <w:marLeft w:val="0"/>
      <w:marRight w:val="0"/>
      <w:marTop w:val="0"/>
      <w:marBottom w:val="0"/>
      <w:divBdr>
        <w:top w:val="none" w:sz="0" w:space="0" w:color="auto"/>
        <w:left w:val="none" w:sz="0" w:space="0" w:color="auto"/>
        <w:bottom w:val="none" w:sz="0" w:space="0" w:color="auto"/>
        <w:right w:val="none" w:sz="0" w:space="0" w:color="auto"/>
      </w:divBdr>
      <w:divsChild>
        <w:div w:id="1263106950">
          <w:marLeft w:val="0"/>
          <w:marRight w:val="0"/>
          <w:marTop w:val="0"/>
          <w:marBottom w:val="0"/>
          <w:divBdr>
            <w:top w:val="none" w:sz="0" w:space="0" w:color="auto"/>
            <w:left w:val="none" w:sz="0" w:space="0" w:color="auto"/>
            <w:bottom w:val="none" w:sz="0" w:space="0" w:color="auto"/>
            <w:right w:val="none" w:sz="0" w:space="0" w:color="auto"/>
          </w:divBdr>
          <w:divsChild>
            <w:div w:id="504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543">
      <w:bodyDiv w:val="1"/>
      <w:marLeft w:val="0"/>
      <w:marRight w:val="0"/>
      <w:marTop w:val="0"/>
      <w:marBottom w:val="0"/>
      <w:divBdr>
        <w:top w:val="none" w:sz="0" w:space="0" w:color="auto"/>
        <w:left w:val="none" w:sz="0" w:space="0" w:color="auto"/>
        <w:bottom w:val="none" w:sz="0" w:space="0" w:color="auto"/>
        <w:right w:val="none" w:sz="0" w:space="0" w:color="auto"/>
      </w:divBdr>
      <w:divsChild>
        <w:div w:id="1087580189">
          <w:marLeft w:val="0"/>
          <w:marRight w:val="0"/>
          <w:marTop w:val="0"/>
          <w:marBottom w:val="0"/>
          <w:divBdr>
            <w:top w:val="none" w:sz="0" w:space="0" w:color="auto"/>
            <w:left w:val="none" w:sz="0" w:space="0" w:color="auto"/>
            <w:bottom w:val="none" w:sz="0" w:space="0" w:color="auto"/>
            <w:right w:val="none" w:sz="0" w:space="0" w:color="auto"/>
          </w:divBdr>
          <w:divsChild>
            <w:div w:id="10533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Urals" TargetMode="External"/><Relationship Id="rId21" Type="http://schemas.openxmlformats.org/officeDocument/2006/relationships/hyperlink" Target="http://en.wikipedia.org/wiki/Nicholas_II_of_Russia" TargetMode="External"/><Relationship Id="rId34" Type="http://schemas.openxmlformats.org/officeDocument/2006/relationships/hyperlink" Target="http://en.wikipedia.org/wiki/Strike_action" TargetMode="External"/><Relationship Id="rId42" Type="http://schemas.openxmlformats.org/officeDocument/2006/relationships/hyperlink" Target="http://en.wikipedia.org/wiki/Faction_(political)" TargetMode="External"/><Relationship Id="rId47" Type="http://schemas.openxmlformats.org/officeDocument/2006/relationships/hyperlink" Target="http://en.wikipedia.org/wiki/2nd_Congress_of_the_RSDLP" TargetMode="External"/><Relationship Id="rId50" Type="http://schemas.openxmlformats.org/officeDocument/2006/relationships/hyperlink" Target="http://en.wikipedia.org/wiki/Bourgeoisie" TargetMode="External"/><Relationship Id="rId55" Type="http://schemas.openxmlformats.org/officeDocument/2006/relationships/hyperlink" Target="http://en.wikipedia.org/wiki/Bolsheviks" TargetMode="External"/><Relationship Id="rId63" Type="http://schemas.openxmlformats.org/officeDocument/2006/relationships/hyperlink" Target="http://en.wikipedia.org/wiki/World_War_II" TargetMode="External"/><Relationship Id="rId68" Type="http://schemas.openxmlformats.org/officeDocument/2006/relationships/hyperlink" Target="http://en.wikipedia.org/wiki/Soviet_Union" TargetMode="External"/><Relationship Id="rId76" Type="http://schemas.openxmlformats.org/officeDocument/2006/relationships/hyperlink" Target="http://en.wikipedia.org/wiki/Winter_War" TargetMode="External"/><Relationship Id="rId84" Type="http://schemas.openxmlformats.org/officeDocument/2006/relationships/hyperlink" Target="http://en.wikipedia.org/wiki/Soviet_Union" TargetMode="External"/><Relationship Id="rId89" Type="http://schemas.openxmlformats.org/officeDocument/2006/relationships/hyperlink" Target="http://en.wikipedia.org/wiki/United_States" TargetMode="External"/><Relationship Id="rId97" Type="http://schemas.openxmlformats.org/officeDocument/2006/relationships/fontTable" Target="fontTable.xml"/><Relationship Id="rId7" Type="http://schemas.openxmlformats.org/officeDocument/2006/relationships/hyperlink" Target="http://en.wikipedia.org/wiki/Alexander_III_of_Russia" TargetMode="External"/><Relationship Id="rId71" Type="http://schemas.openxmlformats.org/officeDocument/2006/relationships/hyperlink" Target="http://en.wikipedia.org/wiki/Northern_Europe" TargetMode="External"/><Relationship Id="rId92" Type="http://schemas.openxmlformats.org/officeDocument/2006/relationships/hyperlink" Target="http://en.wikipedia.org/wiki/Pakistan" TargetMode="External"/><Relationship Id="rId2" Type="http://schemas.openxmlformats.org/officeDocument/2006/relationships/styles" Target="styles.xml"/><Relationship Id="rId16" Type="http://schemas.openxmlformats.org/officeDocument/2006/relationships/hyperlink" Target="http://en.wikipedia.org/wiki/Kaiser_Wilhelm_II" TargetMode="External"/><Relationship Id="rId29" Type="http://schemas.openxmlformats.org/officeDocument/2006/relationships/hyperlink" Target="http://en.wikipedia.org/wiki/Bolshevik_Revolution" TargetMode="External"/><Relationship Id="rId11" Type="http://schemas.openxmlformats.org/officeDocument/2006/relationships/hyperlink" Target="http://en.wikipedia.org/wiki/George_I_of_Greece" TargetMode="External"/><Relationship Id="rId24" Type="http://schemas.openxmlformats.org/officeDocument/2006/relationships/hyperlink" Target="http://en.wikipedia.org/wiki/Paul_I_of_Russia" TargetMode="External"/><Relationship Id="rId32" Type="http://schemas.openxmlformats.org/officeDocument/2006/relationships/hyperlink" Target="http://en.wikipedia.org/wiki/Baku" TargetMode="External"/><Relationship Id="rId37" Type="http://schemas.openxmlformats.org/officeDocument/2006/relationships/hyperlink" Target="http://en.wikipedia.org/wiki/Bolshevik" TargetMode="External"/><Relationship Id="rId40" Type="http://schemas.openxmlformats.org/officeDocument/2006/relationships/hyperlink" Target="http://en.wikipedia.org/wiki/Allies_of_World_War_I" TargetMode="External"/><Relationship Id="rId45" Type="http://schemas.openxmlformats.org/officeDocument/2006/relationships/hyperlink" Target="http://en.wikipedia.org/wiki/Menshevik" TargetMode="External"/><Relationship Id="rId53" Type="http://schemas.openxmlformats.org/officeDocument/2006/relationships/hyperlink" Target="http://en.wikipedia.org/wiki/White_movement" TargetMode="External"/><Relationship Id="rId58" Type="http://schemas.openxmlformats.org/officeDocument/2006/relationships/hyperlink" Target="http://en.wikipedia.org/wiki/Berlin" TargetMode="External"/><Relationship Id="rId66" Type="http://schemas.openxmlformats.org/officeDocument/2006/relationships/hyperlink" Target="http://en.wikipedia.org/wiki/Weimar_Republic" TargetMode="External"/><Relationship Id="rId74" Type="http://schemas.openxmlformats.org/officeDocument/2006/relationships/hyperlink" Target="http://en.wikipedia.org/wiki/Second_Polish_Republic" TargetMode="External"/><Relationship Id="rId79" Type="http://schemas.openxmlformats.org/officeDocument/2006/relationships/hyperlink" Target="http://en.wikipedia.org/wiki/Latvia" TargetMode="External"/><Relationship Id="rId87" Type="http://schemas.openxmlformats.org/officeDocument/2006/relationships/hyperlink" Target="http://en.wikipedia.org/wiki/World_War_II" TargetMode="External"/><Relationship Id="rId5" Type="http://schemas.openxmlformats.org/officeDocument/2006/relationships/hyperlink" Target="http://en.wikipedia.org/wiki/World_War_I" TargetMode="External"/><Relationship Id="rId61" Type="http://schemas.openxmlformats.org/officeDocument/2006/relationships/hyperlink" Target="http://en.wikipedia.org/wiki/Istanbul" TargetMode="External"/><Relationship Id="rId82" Type="http://schemas.openxmlformats.org/officeDocument/2006/relationships/hyperlink" Target="http://en.wikipedia.org/wiki/Nazi_Germany" TargetMode="External"/><Relationship Id="rId90" Type="http://schemas.openxmlformats.org/officeDocument/2006/relationships/hyperlink" Target="http://en.wikipedia.org/wiki/United_Kingdom" TargetMode="External"/><Relationship Id="rId95" Type="http://schemas.openxmlformats.org/officeDocument/2006/relationships/hyperlink" Target="http://en.wikipedia.org/wiki/Proxy_war" TargetMode="External"/><Relationship Id="rId19" Type="http://schemas.openxmlformats.org/officeDocument/2006/relationships/hyperlink" Target="http://en.wikipedia.org/wiki/File:Tsar_Nicholas_II_&amp;_King_George_V.JPG" TargetMode="External"/><Relationship Id="rId14" Type="http://schemas.openxmlformats.org/officeDocument/2006/relationships/hyperlink" Target="http://en.wikipedia.org/wiki/United_Kingdom" TargetMode="External"/><Relationship Id="rId22" Type="http://schemas.openxmlformats.org/officeDocument/2006/relationships/hyperlink" Target="http://en.wikipedia.org/wiki/Victoria_of_the_United_Kingdom" TargetMode="External"/><Relationship Id="rId27" Type="http://schemas.openxmlformats.org/officeDocument/2006/relationships/hyperlink" Target="http://en.wikipedia.org/wiki/Donbas" TargetMode="External"/><Relationship Id="rId30" Type="http://schemas.openxmlformats.org/officeDocument/2006/relationships/hyperlink" Target="http://en.wikipedia.org/wiki/Moscow" TargetMode="External"/><Relationship Id="rId35" Type="http://schemas.openxmlformats.org/officeDocument/2006/relationships/hyperlink" Target="http://en.wikipedia.org/wiki/Social_revolution" TargetMode="External"/><Relationship Id="rId43" Type="http://schemas.openxmlformats.org/officeDocument/2006/relationships/hyperlink" Target="http://en.wikipedia.org/wiki/Marxism" TargetMode="External"/><Relationship Id="rId48" Type="http://schemas.openxmlformats.org/officeDocument/2006/relationships/hyperlink" Target="http://en.wikipedia.org/wiki/Vladimir_Lenin" TargetMode="External"/><Relationship Id="rId56" Type="http://schemas.openxmlformats.org/officeDocument/2006/relationships/hyperlink" Target="http://en.wikipedia.org/wiki/October_Revolution" TargetMode="External"/><Relationship Id="rId64" Type="http://schemas.openxmlformats.org/officeDocument/2006/relationships/hyperlink" Target="http://en.wikipedia.org/wiki/Deposition_(politics)" TargetMode="External"/><Relationship Id="rId69" Type="http://schemas.openxmlformats.org/officeDocument/2006/relationships/hyperlink" Target="http://en.wikipedia.org/wiki/Nazi_Germany" TargetMode="External"/><Relationship Id="rId77" Type="http://schemas.openxmlformats.org/officeDocument/2006/relationships/hyperlink" Target="http://en.wikipedia.org/wiki/Annexation" TargetMode="External"/><Relationship Id="rId8" Type="http://schemas.openxmlformats.org/officeDocument/2006/relationships/hyperlink" Target="http://en.wikipedia.org/wiki/Maria_Feodorovna_(Dagmar_of_Denmark)" TargetMode="External"/><Relationship Id="rId51" Type="http://schemas.openxmlformats.org/officeDocument/2006/relationships/hyperlink" Target="http://en.wikipedia.org/wiki/Bolshevik_Revolution" TargetMode="External"/><Relationship Id="rId72" Type="http://schemas.openxmlformats.org/officeDocument/2006/relationships/hyperlink" Target="http://en.wikipedia.org/wiki/Eastern_Europe" TargetMode="External"/><Relationship Id="rId80" Type="http://schemas.openxmlformats.org/officeDocument/2006/relationships/hyperlink" Target="http://en.wikipedia.org/wiki/Lithuania" TargetMode="External"/><Relationship Id="rId85" Type="http://schemas.openxmlformats.org/officeDocument/2006/relationships/hyperlink" Target="http://en.wikipedia.org/wiki/Russian_Corps" TargetMode="External"/><Relationship Id="rId93" Type="http://schemas.openxmlformats.org/officeDocument/2006/relationships/hyperlink" Target="http://en.wikipedia.org/wiki/Egypt"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n.wikipedia.org/wiki/Frederick_VIII_of_Denmark" TargetMode="External"/><Relationship Id="rId17" Type="http://schemas.openxmlformats.org/officeDocument/2006/relationships/hyperlink" Target="http://en.wikipedia.org/wiki/Germany" TargetMode="External"/><Relationship Id="rId25" Type="http://schemas.openxmlformats.org/officeDocument/2006/relationships/hyperlink" Target="http://en.wikipedia.org/wiki/Russia" TargetMode="External"/><Relationship Id="rId33" Type="http://schemas.openxmlformats.org/officeDocument/2006/relationships/hyperlink" Target="http://en.wikipedia.org/wiki/Central_Industrial_Region" TargetMode="External"/><Relationship Id="rId38" Type="http://schemas.openxmlformats.org/officeDocument/2006/relationships/hyperlink" Target="http://en.wikipedia.org/wiki/Central_Powers" TargetMode="External"/><Relationship Id="rId46" Type="http://schemas.openxmlformats.org/officeDocument/2006/relationships/hyperlink" Target="http://en.wikipedia.org/wiki/Bolsheviks" TargetMode="External"/><Relationship Id="rId59" Type="http://schemas.openxmlformats.org/officeDocument/2006/relationships/hyperlink" Target="http://en.wikipedia.org/wiki/Paris" TargetMode="External"/><Relationship Id="rId67" Type="http://schemas.openxmlformats.org/officeDocument/2006/relationships/hyperlink" Target="http://en.wikipedia.org/wiki/Russian_SFSR" TargetMode="External"/><Relationship Id="rId20" Type="http://schemas.openxmlformats.org/officeDocument/2006/relationships/image" Target="media/image1.jpeg"/><Relationship Id="rId41" Type="http://schemas.openxmlformats.org/officeDocument/2006/relationships/hyperlink" Target="http://en.wikipedia.org/wiki/Central_Powers" TargetMode="External"/><Relationship Id="rId54" Type="http://schemas.openxmlformats.org/officeDocument/2006/relationships/hyperlink" Target="http://en.wikipedia.org/wiki/Russian_Civil_War" TargetMode="External"/><Relationship Id="rId62" Type="http://schemas.openxmlformats.org/officeDocument/2006/relationships/hyperlink" Target="http://en.wikipedia.org/wiki/Shanghai" TargetMode="External"/><Relationship Id="rId70" Type="http://schemas.openxmlformats.org/officeDocument/2006/relationships/hyperlink" Target="http://en.wikipedia.org/wiki/Neutrality" TargetMode="External"/><Relationship Id="rId75" Type="http://schemas.openxmlformats.org/officeDocument/2006/relationships/hyperlink" Target="http://en.wikipedia.org/wiki/Finland" TargetMode="External"/><Relationship Id="rId83" Type="http://schemas.openxmlformats.org/officeDocument/2006/relationships/hyperlink" Target="http://en.wikipedia.org/wiki/Operation_Barbarossa" TargetMode="External"/><Relationship Id="rId88" Type="http://schemas.openxmlformats.org/officeDocument/2006/relationships/hyperlink" Target="http://en.wikipedia.org/wiki/Joseph_Stalin" TargetMode="External"/><Relationship Id="rId91" Type="http://schemas.openxmlformats.org/officeDocument/2006/relationships/hyperlink" Target="http://en.wikipedia.org/wiki/Saudi_Arabia" TargetMode="External"/><Relationship Id="rId96" Type="http://schemas.openxmlformats.org/officeDocument/2006/relationships/hyperlink" Target="http://en.wikipedia.org/wiki/Cold_War" TargetMode="External"/><Relationship Id="rId1" Type="http://schemas.openxmlformats.org/officeDocument/2006/relationships/numbering" Target="numbering.xml"/><Relationship Id="rId6" Type="http://schemas.openxmlformats.org/officeDocument/2006/relationships/hyperlink" Target="http://en.wikipedia.org/wiki/Russian_Empire" TargetMode="External"/><Relationship Id="rId15" Type="http://schemas.openxmlformats.org/officeDocument/2006/relationships/hyperlink" Target="http://en.wikipedia.org/wiki/Princess_Thyra_of_Denmark" TargetMode="External"/><Relationship Id="rId23" Type="http://schemas.openxmlformats.org/officeDocument/2006/relationships/hyperlink" Target="http://en.wikipedia.org/wiki/Frederick_William_III" TargetMode="External"/><Relationship Id="rId28" Type="http://schemas.openxmlformats.org/officeDocument/2006/relationships/hyperlink" Target="http://en.wikipedia.org/wiki/Bankruptcy" TargetMode="External"/><Relationship Id="rId36" Type="http://schemas.openxmlformats.org/officeDocument/2006/relationships/hyperlink" Target="http://en.wikipedia.org/wiki/World_War_I" TargetMode="External"/><Relationship Id="rId49" Type="http://schemas.openxmlformats.org/officeDocument/2006/relationships/hyperlink" Target="http://en.wikipedia.org/wiki/Working_class" TargetMode="External"/><Relationship Id="rId57" Type="http://schemas.openxmlformats.org/officeDocument/2006/relationships/hyperlink" Target="http://en.wikipedia.org/wiki/Belgrade" TargetMode="External"/><Relationship Id="rId10" Type="http://schemas.openxmlformats.org/officeDocument/2006/relationships/hyperlink" Target="http://en.wikipedia.org/wiki/Princess_Louise_of_Hesse-Kassel" TargetMode="External"/><Relationship Id="rId31" Type="http://schemas.openxmlformats.org/officeDocument/2006/relationships/hyperlink" Target="http://en.wikipedia.org/wiki/Petrograd" TargetMode="External"/><Relationship Id="rId44" Type="http://schemas.openxmlformats.org/officeDocument/2006/relationships/hyperlink" Target="http://en.wikipedia.org/wiki/Russian_Social_Democratic_Labour_Party" TargetMode="External"/><Relationship Id="rId52" Type="http://schemas.openxmlformats.org/officeDocument/2006/relationships/hyperlink" Target="http://en.wikipedia.org/wiki/Working_class" TargetMode="External"/><Relationship Id="rId60" Type="http://schemas.openxmlformats.org/officeDocument/2006/relationships/hyperlink" Target="http://en.wikipedia.org/wiki/Harbin" TargetMode="External"/><Relationship Id="rId65" Type="http://schemas.openxmlformats.org/officeDocument/2006/relationships/hyperlink" Target="http://en.wikipedia.org/wiki/Guerrilla_warfare" TargetMode="External"/><Relationship Id="rId73" Type="http://schemas.openxmlformats.org/officeDocument/2006/relationships/hyperlink" Target="http://en.wikipedia.org/wiki/Invasion_of_Poland_(1939)" TargetMode="External"/><Relationship Id="rId78" Type="http://schemas.openxmlformats.org/officeDocument/2006/relationships/hyperlink" Target="http://en.wikipedia.org/wiki/Estonia" TargetMode="External"/><Relationship Id="rId81" Type="http://schemas.openxmlformats.org/officeDocument/2006/relationships/hyperlink" Target="http://en.wikipedia.org/wiki/Bessarabia" TargetMode="External"/><Relationship Id="rId86" Type="http://schemas.openxmlformats.org/officeDocument/2006/relationships/hyperlink" Target="http://en.wikipedia.org/wiki/Russian_Liberation_Movement" TargetMode="External"/><Relationship Id="rId94" Type="http://schemas.openxmlformats.org/officeDocument/2006/relationships/hyperlink" Target="http://en.wikipedia.org/wiki/Muslim" TargetMode="External"/><Relationship Id="rId4" Type="http://schemas.openxmlformats.org/officeDocument/2006/relationships/webSettings" Target="webSettings.xml"/><Relationship Id="rId9" Type="http://schemas.openxmlformats.org/officeDocument/2006/relationships/hyperlink" Target="http://en.wikipedia.org/wiki/Christian_IX_of_Denmark" TargetMode="External"/><Relationship Id="rId13" Type="http://schemas.openxmlformats.org/officeDocument/2006/relationships/hyperlink" Target="http://en.wikipedia.org/wiki/Alexandra_of_Denmark" TargetMode="External"/><Relationship Id="rId18" Type="http://schemas.openxmlformats.org/officeDocument/2006/relationships/hyperlink" Target="http://en.wikipedia.org/wiki/George_V_of_the_United_Kingdom" TargetMode="External"/><Relationship Id="rId39" Type="http://schemas.openxmlformats.org/officeDocument/2006/relationships/hyperlink" Target="http://en.wikipedia.org/wiki/Treaty_of_Brest-Lito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1335</TotalTime>
  <Pages>4</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77</cp:revision>
  <dcterms:created xsi:type="dcterms:W3CDTF">2010-10-21T23:08:00Z</dcterms:created>
  <dcterms:modified xsi:type="dcterms:W3CDTF">2010-11-28T01:39:00Z</dcterms:modified>
</cp:coreProperties>
</file>