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proofErr w:type="spellStart"/>
      <w:r w:rsidRPr="00456DA3">
        <w:rPr>
          <w:rFonts w:ascii="Arial" w:hAnsi="Arial" w:cs="Arial"/>
          <w:b/>
          <w:bCs/>
          <w:sz w:val="24"/>
          <w:szCs w:val="20"/>
        </w:rPr>
        <w:t>PastPerfect</w:t>
      </w:r>
      <w:proofErr w:type="spellEnd"/>
      <w:r w:rsidRPr="00456DA3">
        <w:rPr>
          <w:rFonts w:ascii="Arial" w:hAnsi="Arial" w:cs="Arial"/>
          <w:b/>
          <w:bCs/>
          <w:sz w:val="24"/>
          <w:szCs w:val="20"/>
        </w:rPr>
        <w:t xml:space="preserve"> 4.0 System Requirements:</w:t>
      </w:r>
    </w:p>
    <w:p w:rsidR="0090580C" w:rsidRPr="00456DA3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PastPerfect</w:t>
      </w:r>
      <w:proofErr w:type="spellEnd"/>
      <w:r>
        <w:rPr>
          <w:rFonts w:ascii="Arial" w:hAnsi="Arial" w:cs="Arial"/>
          <w:sz w:val="20"/>
          <w:szCs w:val="20"/>
        </w:rPr>
        <w:t xml:space="preserve"> should be installed on a Windows operating system. The minimum system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requirements</w:t>
      </w:r>
      <w:proofErr w:type="gramEnd"/>
      <w:r>
        <w:rPr>
          <w:rFonts w:ascii="Arial" w:hAnsi="Arial" w:cs="Arial"/>
          <w:sz w:val="20"/>
          <w:szCs w:val="20"/>
        </w:rPr>
        <w:t xml:space="preserve"> vary depending on the program version and the add-on components installed on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PastPerfect</w:t>
      </w:r>
      <w:proofErr w:type="spellEnd"/>
      <w:r>
        <w:rPr>
          <w:rFonts w:ascii="Arial" w:hAnsi="Arial" w:cs="Arial"/>
          <w:sz w:val="20"/>
          <w:szCs w:val="20"/>
        </w:rPr>
        <w:t xml:space="preserve"> as well as the number of catalog records and images entered into the software.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Hard Drive Free Space: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140 MB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12 MB per 1000 records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Minimum Hardware:</w:t>
      </w:r>
    </w:p>
    <w:p w:rsidR="0090580C" w:rsidRPr="00BB2DA5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2DA5">
        <w:rPr>
          <w:rFonts w:ascii="Arial" w:hAnsi="Arial" w:cs="Arial"/>
          <w:b/>
          <w:sz w:val="20"/>
          <w:szCs w:val="20"/>
        </w:rPr>
        <w:t>1 GHz Processor</w:t>
      </w:r>
    </w:p>
    <w:p w:rsidR="0090580C" w:rsidRPr="00BB2DA5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2DA5">
        <w:rPr>
          <w:rFonts w:ascii="Arial" w:hAnsi="Arial" w:cs="Arial"/>
          <w:b/>
          <w:sz w:val="20"/>
          <w:szCs w:val="20"/>
        </w:rPr>
        <w:t>512 MB RAM for Windows XP</w:t>
      </w:r>
    </w:p>
    <w:p w:rsidR="0090580C" w:rsidRPr="00521273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2DA5">
        <w:rPr>
          <w:rFonts w:ascii="Arial" w:hAnsi="Arial" w:cs="Arial"/>
          <w:b/>
          <w:sz w:val="20"/>
          <w:szCs w:val="20"/>
        </w:rPr>
        <w:t>2 GB RAM for Windows Vista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1024 x 768 Resolution color monitor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Laser or Inkjet Printer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CD-ROM Drive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Windows XP, Vista, Server 2003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0"/>
        </w:rPr>
      </w:pPr>
    </w:p>
    <w:p w:rsidR="0090580C" w:rsidRPr="00E12719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0"/>
          <w:highlight w:val="yellow"/>
        </w:rPr>
      </w:pPr>
      <w:r w:rsidRPr="00E12719">
        <w:rPr>
          <w:rFonts w:ascii="Arial" w:hAnsi="Arial" w:cs="Arial"/>
          <w:b/>
          <w:bCs/>
          <w:sz w:val="26"/>
          <w:szCs w:val="20"/>
          <w:highlight w:val="yellow"/>
        </w:rPr>
        <w:t>Recommended Hardware:</w:t>
      </w:r>
    </w:p>
    <w:p w:rsidR="0090580C" w:rsidRPr="00E12719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E12719">
        <w:rPr>
          <w:rFonts w:ascii="Arial" w:hAnsi="Arial" w:cs="Arial"/>
          <w:sz w:val="20"/>
          <w:szCs w:val="20"/>
          <w:highlight w:val="yellow"/>
        </w:rPr>
        <w:t>Intel Pentium 4, 2 GHz Processor or greater</w:t>
      </w:r>
    </w:p>
    <w:p w:rsidR="0090580C" w:rsidRPr="00E12719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E12719">
        <w:rPr>
          <w:rFonts w:ascii="Arial" w:hAnsi="Arial" w:cs="Arial"/>
          <w:sz w:val="20"/>
          <w:szCs w:val="20"/>
          <w:highlight w:val="yellow"/>
        </w:rPr>
        <w:t>2 GB RAM for Windows XP</w:t>
      </w:r>
    </w:p>
    <w:p w:rsidR="0090580C" w:rsidRPr="00E12719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E12719">
        <w:rPr>
          <w:rFonts w:ascii="Arial" w:hAnsi="Arial" w:cs="Arial"/>
          <w:sz w:val="20"/>
          <w:szCs w:val="20"/>
          <w:highlight w:val="yellow"/>
        </w:rPr>
        <w:t>3 GB RAM for Windows Vista</w:t>
      </w:r>
    </w:p>
    <w:p w:rsidR="0090580C" w:rsidRPr="00E12719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E12719">
        <w:rPr>
          <w:rFonts w:ascii="Arial" w:hAnsi="Arial" w:cs="Arial"/>
          <w:sz w:val="20"/>
          <w:szCs w:val="20"/>
          <w:highlight w:val="yellow"/>
        </w:rPr>
        <w:t>19" Color Monitor</w:t>
      </w:r>
    </w:p>
    <w:p w:rsidR="0090580C" w:rsidRPr="00E12719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E12719">
        <w:rPr>
          <w:rFonts w:ascii="Arial" w:hAnsi="Arial" w:cs="Arial"/>
          <w:sz w:val="20"/>
          <w:szCs w:val="20"/>
          <w:highlight w:val="yellow"/>
        </w:rPr>
        <w:t>CD/DVD-Recordable Drive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2719">
        <w:rPr>
          <w:rFonts w:ascii="Arial" w:hAnsi="Arial" w:cs="Arial"/>
          <w:sz w:val="20"/>
          <w:szCs w:val="20"/>
          <w:highlight w:val="yellow"/>
        </w:rPr>
        <w:t>High-speed Internet Access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Upgrade Component System Requirements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Digital Imaging/Multi-Media Hardware Requirements: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TWAIN compatible Digital Scanner or Digital Camera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CD/DVD-Recordable Drive (for Backup)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 MB hard drive free space per 1000 images**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Note: Images can be stored in a variety of formats that affect quality, disk storage space, and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time</w:t>
      </w:r>
      <w:proofErr w:type="gramEnd"/>
      <w:r>
        <w:rPr>
          <w:rFonts w:ascii="Arial" w:hAnsi="Arial" w:cs="Arial"/>
          <w:sz w:val="20"/>
          <w:szCs w:val="20"/>
        </w:rPr>
        <w:t xml:space="preserve"> required to display. The storage space is also affected by the size of the image.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Network Hardware Requirements: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Windows Networking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throughput of 100 MBPS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Wired network connection (LAN)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Scatter/Gather Hardware Requirements: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CD/DVD-Recordable Drive</w:t>
      </w:r>
    </w:p>
    <w:p w:rsidR="0090580C" w:rsidRDefault="0090580C" w:rsidP="0090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questions, please contact our Support Office at (800)562-6080. Thank you for</w:t>
      </w:r>
    </w:p>
    <w:p w:rsidR="0090580C" w:rsidRPr="00575A57" w:rsidRDefault="0090580C" w:rsidP="0090580C">
      <w:pPr>
        <w:pStyle w:val="NormalWeb"/>
        <w:shd w:val="clear" w:color="auto" w:fill="FFFFFF"/>
        <w:ind w:left="720"/>
        <w:rPr>
          <w:rFonts w:asciiTheme="minorHAnsi" w:hAnsiTheme="minorHAnsi" w:cs="Arial"/>
        </w:rPr>
      </w:pPr>
      <w:proofErr w:type="gramStart"/>
      <w:r>
        <w:rPr>
          <w:rFonts w:ascii="Arial" w:hAnsi="Arial" w:cs="Arial"/>
          <w:sz w:val="20"/>
          <w:szCs w:val="20"/>
        </w:rPr>
        <w:t>using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PastPerfect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90580C" w:rsidRPr="00B01F8B" w:rsidRDefault="0090580C" w:rsidP="00B01F8B">
      <w:pPr>
        <w:rPr>
          <w:rFonts w:ascii="Times New Roman" w:hAnsi="Times New Roman" w:cs="Times New Roman"/>
          <w:sz w:val="24"/>
          <w:szCs w:val="24"/>
        </w:rPr>
      </w:pPr>
    </w:p>
    <w:p w:rsidR="00501B86" w:rsidRDefault="00501B86">
      <w:pPr>
        <w:rPr>
          <w:rFonts w:ascii="Times New Roman" w:hAnsi="Times New Roman" w:cs="Times New Roman"/>
          <w:sz w:val="24"/>
          <w:szCs w:val="24"/>
        </w:rPr>
      </w:pPr>
    </w:p>
    <w:p w:rsidR="008862EE" w:rsidRDefault="00886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C5F" w:rsidRPr="0019107D" w:rsidRDefault="00954C5F" w:rsidP="00954C5F">
      <w:pPr>
        <w:rPr>
          <w:rFonts w:ascii="Times New Roman" w:hAnsi="Times New Roman" w:cs="Times New Roman"/>
          <w:sz w:val="24"/>
          <w:szCs w:val="24"/>
        </w:rPr>
      </w:pPr>
      <w:r w:rsidRPr="0019107D">
        <w:rPr>
          <w:rFonts w:ascii="Times New Roman" w:hAnsi="Times New Roman" w:cs="Times New Roman"/>
          <w:sz w:val="24"/>
          <w:szCs w:val="24"/>
        </w:rPr>
        <w:lastRenderedPageBreak/>
        <w:t>Windows 7 requirements</w:t>
      </w:r>
    </w:p>
    <w:p w:rsidR="00954C5F" w:rsidRPr="0019107D" w:rsidRDefault="00954C5F" w:rsidP="00954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07D">
        <w:rPr>
          <w:rFonts w:ascii="Times New Roman" w:hAnsi="Times New Roman" w:cs="Times New Roman"/>
          <w:sz w:val="24"/>
          <w:szCs w:val="24"/>
        </w:rPr>
        <w:t>1 gigahertz (GHz) or faster 32-bit (</w:t>
      </w:r>
      <w:proofErr w:type="spellStart"/>
      <w:r w:rsidRPr="0019107D">
        <w:rPr>
          <w:rFonts w:ascii="Times New Roman" w:hAnsi="Times New Roman" w:cs="Times New Roman"/>
          <w:sz w:val="24"/>
          <w:szCs w:val="24"/>
        </w:rPr>
        <w:t>x86</w:t>
      </w:r>
      <w:proofErr w:type="spellEnd"/>
      <w:r w:rsidRPr="0019107D">
        <w:rPr>
          <w:rFonts w:ascii="Times New Roman" w:hAnsi="Times New Roman" w:cs="Times New Roman"/>
          <w:sz w:val="24"/>
          <w:szCs w:val="24"/>
        </w:rPr>
        <w:t>) or 64-bit (</w:t>
      </w:r>
      <w:proofErr w:type="spellStart"/>
      <w:r w:rsidRPr="0019107D">
        <w:rPr>
          <w:rFonts w:ascii="Times New Roman" w:hAnsi="Times New Roman" w:cs="Times New Roman"/>
          <w:sz w:val="24"/>
          <w:szCs w:val="24"/>
        </w:rPr>
        <w:t>x64</w:t>
      </w:r>
      <w:proofErr w:type="spellEnd"/>
      <w:r w:rsidRPr="0019107D">
        <w:rPr>
          <w:rFonts w:ascii="Times New Roman" w:hAnsi="Times New Roman" w:cs="Times New Roman"/>
          <w:sz w:val="24"/>
          <w:szCs w:val="24"/>
        </w:rPr>
        <w:t xml:space="preserve">) processor </w:t>
      </w:r>
    </w:p>
    <w:p w:rsidR="00954C5F" w:rsidRPr="0019107D" w:rsidRDefault="00954C5F" w:rsidP="00954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07D">
        <w:rPr>
          <w:rFonts w:ascii="Times New Roman" w:hAnsi="Times New Roman" w:cs="Times New Roman"/>
          <w:sz w:val="24"/>
          <w:szCs w:val="24"/>
        </w:rPr>
        <w:t>1 gigabyte (GB) RAM (32-bit) or 2 GB RAM (64-bit)</w:t>
      </w:r>
    </w:p>
    <w:p w:rsidR="00954C5F" w:rsidRPr="0019107D" w:rsidRDefault="00954C5F" w:rsidP="00954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07D">
        <w:rPr>
          <w:rFonts w:ascii="Times New Roman" w:hAnsi="Times New Roman" w:cs="Times New Roman"/>
          <w:sz w:val="24"/>
          <w:szCs w:val="24"/>
        </w:rPr>
        <w:t>16 GB available hard disk space (32-bit) or 20 GB (64-bit)</w:t>
      </w:r>
    </w:p>
    <w:p w:rsidR="00954C5F" w:rsidRPr="0019107D" w:rsidRDefault="00954C5F" w:rsidP="00954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07D">
        <w:rPr>
          <w:rFonts w:ascii="Times New Roman" w:hAnsi="Times New Roman" w:cs="Times New Roman"/>
          <w:sz w:val="24"/>
          <w:szCs w:val="24"/>
        </w:rPr>
        <w:t xml:space="preserve">DirectX 9 graphics device with </w:t>
      </w:r>
      <w:proofErr w:type="spellStart"/>
      <w:r w:rsidRPr="0019107D">
        <w:rPr>
          <w:rFonts w:ascii="Times New Roman" w:hAnsi="Times New Roman" w:cs="Times New Roman"/>
          <w:sz w:val="24"/>
          <w:szCs w:val="24"/>
        </w:rPr>
        <w:t>WDDM</w:t>
      </w:r>
      <w:proofErr w:type="spellEnd"/>
      <w:r w:rsidRPr="0019107D">
        <w:rPr>
          <w:rFonts w:ascii="Times New Roman" w:hAnsi="Times New Roman" w:cs="Times New Roman"/>
          <w:sz w:val="24"/>
          <w:szCs w:val="24"/>
        </w:rPr>
        <w:t xml:space="preserve"> 1.0 or higher driver</w:t>
      </w:r>
    </w:p>
    <w:p w:rsidR="00954C5F" w:rsidRDefault="00954C5F" w:rsidP="00954C5F">
      <w:pPr>
        <w:rPr>
          <w:rFonts w:ascii="Times New Roman" w:hAnsi="Times New Roman" w:cs="Times New Roman"/>
          <w:sz w:val="24"/>
          <w:szCs w:val="24"/>
        </w:rPr>
      </w:pPr>
    </w:p>
    <w:p w:rsidR="008862EE" w:rsidRDefault="008862EE" w:rsidP="008862EE">
      <w:pPr>
        <w:rPr>
          <w:rFonts w:ascii="Times New Roman" w:hAnsi="Times New Roman" w:cs="Times New Roman"/>
          <w:sz w:val="24"/>
          <w:szCs w:val="24"/>
        </w:rPr>
      </w:pPr>
      <w:r w:rsidRPr="00501B86">
        <w:rPr>
          <w:rFonts w:ascii="Times New Roman" w:hAnsi="Times New Roman" w:cs="Times New Roman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sz w:val="24"/>
          <w:szCs w:val="24"/>
        </w:rPr>
        <w:t xml:space="preserve">Museum </w:t>
      </w:r>
      <w:r w:rsidRPr="00501B86">
        <w:rPr>
          <w:rFonts w:ascii="Times New Roman" w:hAnsi="Times New Roman" w:cs="Times New Roman"/>
          <w:sz w:val="24"/>
          <w:szCs w:val="24"/>
        </w:rPr>
        <w:t>Computer</w:t>
      </w:r>
    </w:p>
    <w:p w:rsidR="008862EE" w:rsidRDefault="008862EE" w:rsidP="00886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1B86">
        <w:rPr>
          <w:rFonts w:ascii="Times New Roman" w:hAnsi="Times New Roman" w:cs="Times New Roman"/>
          <w:sz w:val="24"/>
          <w:szCs w:val="24"/>
        </w:rPr>
        <w:t>Compaq Pres</w:t>
      </w:r>
      <w:r w:rsidR="002B3874">
        <w:rPr>
          <w:rFonts w:ascii="Times New Roman" w:hAnsi="Times New Roman" w:cs="Times New Roman"/>
          <w:sz w:val="24"/>
          <w:szCs w:val="24"/>
        </w:rPr>
        <w:t>ar</w:t>
      </w:r>
      <w:r w:rsidRPr="00501B86">
        <w:rPr>
          <w:rFonts w:ascii="Times New Roman" w:hAnsi="Times New Roman" w:cs="Times New Roman"/>
          <w:sz w:val="24"/>
          <w:szCs w:val="24"/>
        </w:rPr>
        <w:t>io 6000</w:t>
      </w:r>
    </w:p>
    <w:p w:rsidR="008862EE" w:rsidRDefault="008862EE" w:rsidP="00886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GB Hard Drive (about 5 GB used and 70 GB free space)</w:t>
      </w:r>
    </w:p>
    <w:p w:rsidR="008862EE" w:rsidRDefault="008862EE" w:rsidP="00886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GHz </w:t>
      </w:r>
      <w:r w:rsidR="007F3B15">
        <w:rPr>
          <w:rFonts w:ascii="Times New Roman" w:hAnsi="Times New Roman" w:cs="Times New Roman"/>
          <w:sz w:val="24"/>
          <w:szCs w:val="24"/>
        </w:rPr>
        <w:t>processor</w:t>
      </w:r>
    </w:p>
    <w:p w:rsidR="008862EE" w:rsidRPr="00982CED" w:rsidRDefault="008862EE" w:rsidP="00886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82CED">
        <w:rPr>
          <w:rFonts w:ascii="Times New Roman" w:hAnsi="Times New Roman" w:cs="Times New Roman"/>
          <w:sz w:val="24"/>
          <w:szCs w:val="24"/>
          <w:highlight w:val="yellow"/>
        </w:rPr>
        <w:t>480 MB of RAM memory</w:t>
      </w:r>
    </w:p>
    <w:p w:rsidR="008862EE" w:rsidRDefault="008862EE" w:rsidP="00886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Windows XP Home Edition operating system.</w:t>
      </w:r>
    </w:p>
    <w:p w:rsidR="008862EE" w:rsidRDefault="008862EE" w:rsidP="008862EE">
      <w:pPr>
        <w:rPr>
          <w:rFonts w:ascii="Times New Roman" w:hAnsi="Times New Roman" w:cs="Times New Roman"/>
          <w:sz w:val="24"/>
          <w:szCs w:val="24"/>
        </w:rPr>
      </w:pPr>
    </w:p>
    <w:p w:rsidR="001C4D7E" w:rsidRDefault="001C4D7E">
      <w:r>
        <w:br w:type="page"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53"/>
        <w:gridCol w:w="4787"/>
      </w:tblGrid>
      <w:tr w:rsidR="001C4D7E" w:rsidRPr="001C4D7E" w:rsidTr="001C4D7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D7E" w:rsidRPr="001C4D7E" w:rsidRDefault="001C4D7E" w:rsidP="001C4D7E">
            <w:pPr>
              <w:spacing w:before="12" w:after="120" w:line="240" w:lineRule="auto"/>
              <w:ind w:left="24" w:right="24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1C4D7E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lastRenderedPageBreak/>
              <w:t>These Compaq Presario 6000 Series (</w:t>
            </w:r>
            <w:proofErr w:type="spellStart"/>
            <w:r w:rsidRPr="001C4D7E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DDR</w:t>
            </w:r>
            <w:proofErr w:type="spellEnd"/>
            <w:r w:rsidRPr="001C4D7E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 xml:space="preserve">) RAM memory upgrades are covered by Silicon Mountain's exclusive </w:t>
            </w:r>
            <w:hyperlink r:id="rId5" w:tgtFrame="_blank" w:history="1">
              <w:proofErr w:type="spellStart"/>
              <w:r w:rsidRPr="001C4D7E">
                <w:rPr>
                  <w:rFonts w:ascii="Verdana" w:eastAsia="Times New Roman" w:hAnsi="Verdana" w:cs="Times New Roman"/>
                  <w:b/>
                  <w:bCs/>
                  <w:color w:val="0000FF"/>
                  <w:sz w:val="12"/>
                  <w:szCs w:val="12"/>
                </w:rPr>
                <w:t>TotalProtection</w:t>
              </w:r>
              <w:proofErr w:type="spellEnd"/>
              <w:r w:rsidRPr="001C4D7E">
                <w:rPr>
                  <w:rFonts w:ascii="Verdana" w:eastAsia="Times New Roman" w:hAnsi="Verdana" w:cs="Times New Roman"/>
                  <w:b/>
                  <w:bCs/>
                  <w:color w:val="0000FF"/>
                  <w:sz w:val="12"/>
                  <w:szCs w:val="12"/>
                </w:rPr>
                <w:t xml:space="preserve"> Package</w:t>
              </w:r>
            </w:hyperlink>
            <w:r w:rsidRPr="001C4D7E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 xml:space="preserve"> featuring our </w:t>
            </w:r>
            <w:proofErr w:type="spellStart"/>
            <w:r w:rsidRPr="001C4D7E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VisiBoost</w:t>
            </w:r>
            <w:proofErr w:type="spellEnd"/>
            <w:r w:rsidRPr="001C4D7E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 xml:space="preserve"> Performance Guarantee — experience less start-up time, faster program load times, an enhanced Internet experience, and multiple programs running smoother at one time - guaranteed or your money back. We are Compaq memory experts, and we've got you covered!</w:t>
            </w:r>
          </w:p>
        </w:tc>
      </w:tr>
      <w:tr w:rsidR="001C4D7E" w:rsidRPr="001C4D7E" w:rsidTr="001C4D7E">
        <w:trPr>
          <w:tblCellSpacing w:w="15" w:type="dxa"/>
        </w:trPr>
        <w:tc>
          <w:tcPr>
            <w:tcW w:w="4969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D7E" w:rsidRPr="001C4D7E" w:rsidRDefault="00955932" w:rsidP="001C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history="1">
              <w:r w:rsidR="001C4D7E" w:rsidRPr="001C4D7E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</w:rPr>
                <w:t>100% Compatibility Guarantee</w:t>
              </w:r>
            </w:hyperlink>
            <w:r w:rsidR="001C4D7E" w:rsidRPr="001C4D7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r w:rsidR="001C4D7E" w:rsidRPr="001C4D7E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="001C4D7E" w:rsidRPr="001C4D7E">
              <w:rPr>
                <w:rFonts w:ascii="Verdana" w:eastAsia="Times New Roman" w:hAnsi="Verdana" w:cs="Times New Roman"/>
                <w:sz w:val="12"/>
                <w:szCs w:val="12"/>
              </w:rPr>
              <w:t xml:space="preserve">Over 14 years of experience in matching the RIGHT memory to the RIGHT system </w:t>
            </w:r>
          </w:p>
        </w:tc>
      </w:tr>
      <w:tr w:rsidR="001C4D7E" w:rsidRPr="001C4D7E" w:rsidTr="001C4D7E">
        <w:trPr>
          <w:tblCellSpacing w:w="15" w:type="dxa"/>
        </w:trPr>
        <w:tc>
          <w:tcPr>
            <w:tcW w:w="2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D7E" w:rsidRPr="001C4D7E" w:rsidRDefault="00955932" w:rsidP="001C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tgtFrame="_blank" w:history="1">
              <w:r w:rsidR="001C4D7E" w:rsidRPr="001C4D7E">
                <w:rPr>
                  <w:rFonts w:ascii="Verdana" w:eastAsia="Times New Roman" w:hAnsi="Verdana" w:cs="Times New Roman"/>
                  <w:color w:val="0000FF"/>
                  <w:sz w:val="15"/>
                </w:rPr>
                <w:t>PRINTER FRIENDLY PDF</w:t>
              </w:r>
            </w:hyperlink>
            <w:r w:rsidR="001C4D7E" w:rsidRPr="001C4D7E">
              <w:rPr>
                <w:rFonts w:ascii="Verdana" w:eastAsia="Times New Roman" w:hAnsi="Verdana" w:cs="Times New Roman"/>
                <w:color w:val="60207F"/>
                <w:sz w:val="15"/>
                <w:szCs w:val="15"/>
              </w:rPr>
              <w:t xml:space="preserve"> | </w:t>
            </w:r>
            <w:hyperlink r:id="rId8" w:history="1">
              <w:r w:rsidR="001C4D7E" w:rsidRPr="001C4D7E">
                <w:rPr>
                  <w:rFonts w:ascii="Verdana" w:eastAsia="Times New Roman" w:hAnsi="Verdana" w:cs="Times New Roman"/>
                  <w:color w:val="0000FF"/>
                  <w:sz w:val="15"/>
                </w:rPr>
                <w:t>EMAIL THIS PAGE</w:t>
              </w:r>
            </w:hyperlink>
            <w:r w:rsidR="001C4D7E" w:rsidRPr="001C4D7E">
              <w:rPr>
                <w:rFonts w:ascii="Verdana" w:eastAsia="Times New Roman" w:hAnsi="Verdana" w:cs="Times New Roman"/>
                <w:color w:val="60207F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D7E" w:rsidRPr="001C4D7E" w:rsidRDefault="001C4D7E" w:rsidP="001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D7E" w:rsidRPr="001C4D7E" w:rsidTr="001C4D7E">
        <w:trPr>
          <w:tblCellSpacing w:w="15" w:type="dxa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760" w:type="dxa"/>
              <w:tblCellSpacing w:w="0" w:type="dxa"/>
              <w:tblBorders>
                <w:top w:val="single" w:sz="6" w:space="0" w:color="663399"/>
                <w:left w:val="single" w:sz="6" w:space="0" w:color="663399"/>
                <w:bottom w:val="single" w:sz="6" w:space="0" w:color="663399"/>
                <w:right w:val="single" w:sz="6" w:space="0" w:color="66339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625"/>
              <w:gridCol w:w="1541"/>
              <w:gridCol w:w="2129"/>
              <w:gridCol w:w="955"/>
            </w:tblGrid>
            <w:tr w:rsidR="001C4D7E" w:rsidRPr="001C4D7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207F"/>
                  <w:noWrap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Size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207F"/>
                  <w:noWrap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207F"/>
                  <w:noWrap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Specs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207F"/>
                  <w:noWrap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Price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207F"/>
                  <w:noWrap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Qty/Buy</w:t>
                  </w:r>
                </w:p>
                <w:p w:rsidR="001C4D7E" w:rsidRPr="001C4D7E" w:rsidRDefault="001C4D7E" w:rsidP="001C4D7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C4D7E" w:rsidRPr="001C4D7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>1GB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955932" w:rsidP="001C4D7E">
                  <w:pPr>
                    <w:spacing w:after="120" w:line="204" w:lineRule="atLeast"/>
                    <w:ind w:left="24" w:right="24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</w:pPr>
                  <w:hyperlink r:id="rId9" w:history="1"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 xml:space="preserve">184 Pin </w:t>
                    </w:r>
                    <w:proofErr w:type="spellStart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>PC2100</w:t>
                    </w:r>
                    <w:proofErr w:type="spellEnd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>DDR</w:t>
                    </w:r>
                    <w:proofErr w:type="spellEnd"/>
                  </w:hyperlink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br/>
                    <w:t xml:space="preserve">Part # </w:t>
                  </w:r>
                  <w:proofErr w:type="spellStart"/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>SMCQ34244</w:t>
                  </w:r>
                  <w:proofErr w:type="spellEnd"/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/1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color w:val="666666"/>
                      <w:sz w:val="12"/>
                      <w:szCs w:val="12"/>
                    </w:rPr>
                    <w:t>MSRP</w:t>
                  </w:r>
                  <w:proofErr w:type="spellEnd"/>
                  <w:r w:rsidRPr="001C4D7E">
                    <w:rPr>
                      <w:rFonts w:ascii="Verdana" w:eastAsia="Times New Roman" w:hAnsi="Verdana" w:cs="Times New Roman"/>
                      <w:color w:val="666666"/>
                      <w:sz w:val="12"/>
                      <w:szCs w:val="12"/>
                    </w:rPr>
                    <w:t>: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  <w:r w:rsidRPr="001C4D7E">
                    <w:rPr>
                      <w:rFonts w:ascii="Verdana" w:eastAsia="Times New Roman" w:hAnsi="Verdana" w:cs="Times New Roman"/>
                      <w:strike/>
                      <w:color w:val="666666"/>
                      <w:sz w:val="12"/>
                      <w:szCs w:val="12"/>
                    </w:rPr>
                    <w:t>$64.99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br/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ONLINE SALE PRICE: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szCs w:val="20"/>
                    </w:rPr>
                    <w:t>$49.99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955932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0" type="#_x0000_t75" style="width:1in;height:18pt" o:ole="">
                        <v:imagedata r:id="rId10" o:title=""/>
                      </v:shape>
                      <w:control r:id="rId11" w:name="DefaultOcxName" w:shapeid="_x0000_i1050"/>
                    </w:objec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53" type="#_x0000_t75" style="width:1in;height:18pt" o:ole="">
                        <v:imagedata r:id="rId12" o:title=""/>
                      </v:shape>
                      <w:control r:id="rId13" w:name="DefaultOcxName1" w:shapeid="_x0000_i1053"/>
                    </w:objec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57" type="#_x0000_t75" style="width:19.2pt;height:18pt" o:ole="">
                        <v:imagedata r:id="rId14" o:title=""/>
                      </v:shape>
                      <w:control r:id="rId15" w:name="DefaultOcxName2" w:shapeid="_x0000_i1057"/>
                    </w:object>
                  </w:r>
                  <w:r w:rsidR="001C4D7E"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 </w: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59" type="#_x0000_t75" style="width:24pt;height:12pt" o:ole="">
                        <v:imagedata r:id="rId16" o:title=""/>
                      </v:shape>
                      <w:control r:id="rId17" w:name="DefaultOcxName3" w:shapeid="_x0000_i1059"/>
                    </w:object>
                  </w:r>
                  <w:r w:rsidR="001C4D7E"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 xml:space="preserve"> </w:t>
                  </w:r>
                </w:p>
                <w:p w:rsidR="001C4D7E" w:rsidRPr="001C4D7E" w:rsidRDefault="001C4D7E" w:rsidP="001C4D7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1C4D7E" w:rsidRPr="001C4D7E" w:rsidRDefault="001C4D7E" w:rsidP="001C4D7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C4D7E" w:rsidRPr="001C4D7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>512MB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2"/>
                      <w:szCs w:val="12"/>
                    </w:rPr>
                    <w:drawing>
                      <wp:inline distT="0" distB="0" distL="0" distR="0">
                        <wp:extent cx="144780" cy="144780"/>
                        <wp:effectExtent l="19050" t="0" r="7620" b="0"/>
                        <wp:docPr id="1" name="Picture 1" descr="Most Popul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st Popul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12"/>
                      <w:szCs w:val="12"/>
                    </w:rPr>
                    <w:drawing>
                      <wp:inline distT="0" distB="0" distL="0" distR="0">
                        <wp:extent cx="144780" cy="144780"/>
                        <wp:effectExtent l="19050" t="0" r="7620" b="0"/>
                        <wp:docPr id="2" name="Picture 2" descr="Best Val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est Val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955932" w:rsidP="001C4D7E">
                  <w:pPr>
                    <w:spacing w:after="120" w:line="204" w:lineRule="atLeast"/>
                    <w:ind w:left="24" w:right="24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</w:pPr>
                  <w:hyperlink r:id="rId20" w:history="1"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 xml:space="preserve">184 Pin </w:t>
                    </w:r>
                    <w:proofErr w:type="spellStart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>PC2100</w:t>
                    </w:r>
                    <w:proofErr w:type="spellEnd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>DDR</w:t>
                    </w:r>
                    <w:proofErr w:type="spellEnd"/>
                  </w:hyperlink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br/>
                    <w:t xml:space="preserve">Part # </w:t>
                  </w:r>
                  <w:proofErr w:type="spellStart"/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>SMCQ34232</w:t>
                  </w:r>
                  <w:proofErr w:type="spellEnd"/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/512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color w:val="666666"/>
                      <w:sz w:val="12"/>
                      <w:szCs w:val="12"/>
                    </w:rPr>
                    <w:t>MSRP</w:t>
                  </w:r>
                  <w:proofErr w:type="spellEnd"/>
                  <w:r w:rsidRPr="001C4D7E">
                    <w:rPr>
                      <w:rFonts w:ascii="Verdana" w:eastAsia="Times New Roman" w:hAnsi="Verdana" w:cs="Times New Roman"/>
                      <w:color w:val="666666"/>
                      <w:sz w:val="12"/>
                      <w:szCs w:val="12"/>
                    </w:rPr>
                    <w:t>: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  <w:r w:rsidRPr="001C4D7E">
                    <w:rPr>
                      <w:rFonts w:ascii="Verdana" w:eastAsia="Times New Roman" w:hAnsi="Verdana" w:cs="Times New Roman"/>
                      <w:strike/>
                      <w:color w:val="666666"/>
                      <w:sz w:val="12"/>
                      <w:szCs w:val="12"/>
                    </w:rPr>
                    <w:t>$32.49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br/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ONLINE SALE PRICE: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szCs w:val="20"/>
                    </w:rPr>
                    <w:t>$24.99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955932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62" type="#_x0000_t75" style="width:1in;height:18pt" o:ole="">
                        <v:imagedata r:id="rId21" o:title=""/>
                      </v:shape>
                      <w:control r:id="rId22" w:name="DefaultOcxName4" w:shapeid="_x0000_i1062"/>
                    </w:objec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65" type="#_x0000_t75" style="width:1in;height:18pt" o:ole="">
                        <v:imagedata r:id="rId23" o:title=""/>
                      </v:shape>
                      <w:control r:id="rId24" w:name="DefaultOcxName5" w:shapeid="_x0000_i1065"/>
                    </w:objec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69" type="#_x0000_t75" style="width:19.2pt;height:18pt" o:ole="">
                        <v:imagedata r:id="rId25" o:title=""/>
                      </v:shape>
                      <w:control r:id="rId26" w:name="DefaultOcxName6" w:shapeid="_x0000_i1069"/>
                    </w:object>
                  </w:r>
                  <w:r w:rsidR="001C4D7E"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 </w: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71" type="#_x0000_t75" style="width:24pt;height:12pt" o:ole="">
                        <v:imagedata r:id="rId16" o:title=""/>
                      </v:shape>
                      <w:control r:id="rId27" w:name="DefaultOcxName7" w:shapeid="_x0000_i1071"/>
                    </w:object>
                  </w:r>
                  <w:r w:rsidR="001C4D7E"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 xml:space="preserve"> </w:t>
                  </w:r>
                </w:p>
                <w:p w:rsidR="001C4D7E" w:rsidRPr="001C4D7E" w:rsidRDefault="001C4D7E" w:rsidP="001C4D7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1C4D7E" w:rsidRPr="001C4D7E" w:rsidRDefault="001C4D7E" w:rsidP="001C4D7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C4D7E" w:rsidRPr="001C4D7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>256MB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955932" w:rsidP="001C4D7E">
                  <w:pPr>
                    <w:spacing w:after="120" w:line="204" w:lineRule="atLeast"/>
                    <w:ind w:left="24" w:right="24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</w:pPr>
                  <w:hyperlink r:id="rId28" w:history="1"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 xml:space="preserve">184 Pin </w:t>
                    </w:r>
                    <w:proofErr w:type="spellStart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>PC2100</w:t>
                    </w:r>
                    <w:proofErr w:type="spellEnd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  <w:szCs w:val="12"/>
                      </w:rPr>
                      <w:t>DDR</w:t>
                    </w:r>
                    <w:proofErr w:type="spellEnd"/>
                  </w:hyperlink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br/>
                    <w:t xml:space="preserve">Part # </w:t>
                  </w:r>
                  <w:proofErr w:type="spellStart"/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>SMCQ34236</w:t>
                  </w:r>
                  <w:proofErr w:type="spellEnd"/>
                  <w:r w:rsidR="001C4D7E"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/256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color w:val="666666"/>
                      <w:sz w:val="12"/>
                      <w:szCs w:val="12"/>
                    </w:rPr>
                    <w:t>MSRP</w:t>
                  </w:r>
                  <w:proofErr w:type="spellEnd"/>
                  <w:r w:rsidRPr="001C4D7E">
                    <w:rPr>
                      <w:rFonts w:ascii="Verdana" w:eastAsia="Times New Roman" w:hAnsi="Verdana" w:cs="Times New Roman"/>
                      <w:color w:val="666666"/>
                      <w:sz w:val="12"/>
                      <w:szCs w:val="12"/>
                    </w:rPr>
                    <w:t>: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  <w:r w:rsidRPr="001C4D7E">
                    <w:rPr>
                      <w:rFonts w:ascii="Verdana" w:eastAsia="Times New Roman" w:hAnsi="Verdana" w:cs="Times New Roman"/>
                      <w:strike/>
                      <w:color w:val="666666"/>
                      <w:sz w:val="12"/>
                      <w:szCs w:val="12"/>
                    </w:rPr>
                    <w:t>$20.79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br/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ONLINE SALE PRICE: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szCs w:val="20"/>
                    </w:rPr>
                    <w:t>$15.99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955932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74" type="#_x0000_t75" style="width:1in;height:18pt" o:ole="">
                        <v:imagedata r:id="rId29" o:title=""/>
                      </v:shape>
                      <w:control r:id="rId30" w:name="DefaultOcxName8" w:shapeid="_x0000_i1074"/>
                    </w:objec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77" type="#_x0000_t75" style="width:1in;height:18pt" o:ole="">
                        <v:imagedata r:id="rId31" o:title=""/>
                      </v:shape>
                      <w:control r:id="rId32" w:name="DefaultOcxName9" w:shapeid="_x0000_i1077"/>
                    </w:objec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81" type="#_x0000_t75" style="width:19.2pt;height:18pt" o:ole="">
                        <v:imagedata r:id="rId33" o:title=""/>
                      </v:shape>
                      <w:control r:id="rId34" w:name="DefaultOcxName10" w:shapeid="_x0000_i1081"/>
                    </w:object>
                  </w:r>
                  <w:r w:rsidR="001C4D7E"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 </w: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object w:dxaOrig="225" w:dyaOrig="225">
                      <v:shape id="_x0000_i1083" type="#_x0000_t75" style="width:24pt;height:12pt" o:ole="">
                        <v:imagedata r:id="rId16" o:title=""/>
                      </v:shape>
                      <w:control r:id="rId35" w:name="DefaultOcxName11" w:shapeid="_x0000_i1083"/>
                    </w:object>
                  </w:r>
                  <w:r w:rsidR="001C4D7E"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 xml:space="preserve"> </w:t>
                  </w:r>
                </w:p>
                <w:p w:rsidR="001C4D7E" w:rsidRPr="001C4D7E" w:rsidRDefault="001C4D7E" w:rsidP="001C4D7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1C4D7E" w:rsidRPr="001C4D7E" w:rsidRDefault="001C4D7E" w:rsidP="001C4D7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C4D7E" w:rsidRPr="001C4D7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>128MB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120" w:line="204" w:lineRule="atLeast"/>
                    <w:ind w:left="24" w:right="24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184 Pin </w:t>
                  </w:r>
                  <w:proofErr w:type="spellStart"/>
                  <w:r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>PC2100</w:t>
                  </w:r>
                  <w:proofErr w:type="spellEnd"/>
                  <w:r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>DDR</w:t>
                  </w:r>
                  <w:proofErr w:type="spellEnd"/>
                  <w:r w:rsidRPr="001C4D7E">
                    <w:rPr>
                      <w:rFonts w:ascii="Verdana" w:eastAsia="Times New Roman" w:hAnsi="Verdana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</w:rPr>
                    <w:t>Call</w:t>
                  </w: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 xml:space="preserve"> for pricing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0F9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 xml:space="preserve">  </w:t>
                  </w:r>
                </w:p>
                <w:p w:rsidR="001C4D7E" w:rsidRPr="001C4D7E" w:rsidRDefault="001C4D7E" w:rsidP="001C4D7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1C4D7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1C4D7E" w:rsidRPr="001C4D7E" w:rsidRDefault="001C4D7E" w:rsidP="001C4D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1C4D7E" w:rsidRPr="001C4D7E" w:rsidRDefault="001C4D7E" w:rsidP="001C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C4D7E" w:rsidRPr="001C4D7E" w:rsidTr="001C4D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D7E" w:rsidRPr="001C4D7E" w:rsidRDefault="001C4D7E" w:rsidP="001C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4780" cy="144780"/>
                  <wp:effectExtent l="19050" t="0" r="7620" b="0"/>
                  <wp:docPr id="3" name="Picture 3" descr="Most Pop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st Pop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D7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1C4D7E">
              <w:rPr>
                <w:rFonts w:ascii="Verdana" w:eastAsia="Times New Roman" w:hAnsi="Verdana" w:cs="Times New Roman"/>
                <w:b/>
                <w:bCs/>
                <w:color w:val="990000"/>
                <w:sz w:val="14"/>
              </w:rPr>
              <w:t>Most Popular</w:t>
            </w:r>
            <w:r w:rsidRPr="001C4D7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   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4780" cy="144780"/>
                  <wp:effectExtent l="19050" t="0" r="7620" b="0"/>
                  <wp:docPr id="4" name="Picture 4" descr="Best Va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t Va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D7E">
              <w:rPr>
                <w:rFonts w:ascii="Verdana" w:eastAsia="Times New Roman" w:hAnsi="Verdana" w:cs="Times New Roman"/>
                <w:b/>
                <w:bCs/>
                <w:color w:val="62BD19"/>
                <w:sz w:val="14"/>
              </w:rPr>
              <w:t>Best Value</w:t>
            </w:r>
            <w:r w:rsidRPr="001C4D7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6" w:type="pct"/>
            <w:vAlign w:val="center"/>
            <w:hideMark/>
          </w:tcPr>
          <w:p w:rsidR="001C4D7E" w:rsidRPr="001C4D7E" w:rsidRDefault="001C4D7E" w:rsidP="001C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1143000" cy="190500"/>
                  <wp:effectExtent l="19050" t="0" r="0" b="0"/>
                  <wp:docPr id="5" name="Picture 5" descr="Learn about volume prici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arn about volume prici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D7E">
              <w:rPr>
                <w:rFonts w:ascii="Verdana" w:eastAsia="Times New Roman" w:hAnsi="Verdana" w:cs="Times New Roman"/>
                <w:b/>
                <w:bCs/>
                <w:sz w:val="12"/>
              </w:rPr>
              <w:t>Need 5 or more units?</w:t>
            </w:r>
            <w:r w:rsidRPr="001C4D7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1C4D7E" w:rsidRPr="001C4D7E" w:rsidTr="001C4D7E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1C4D7E" w:rsidRPr="001C4D7E" w:rsidRDefault="00955932" w:rsidP="001C4D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" w:history="1">
              <w:r w:rsidR="001C4D7E" w:rsidRPr="001C4D7E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</w:rPr>
                <w:t>LIFETIME Warranty on all memory purchases</w:t>
              </w:r>
            </w:hyperlink>
            <w:r w:rsidR="001C4D7E" w:rsidRPr="001C4D7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1C4D7E" w:rsidRPr="001C4D7E" w:rsidTr="001C4D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4D7E" w:rsidRPr="001C4D7E" w:rsidRDefault="001C4D7E" w:rsidP="001C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C4D7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1C4D7E" w:rsidRPr="001C4D7E" w:rsidRDefault="001C4D7E" w:rsidP="001C4D7E">
      <w:pPr>
        <w:shd w:val="clear" w:color="auto" w:fill="E4E4E4"/>
        <w:spacing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1C4D7E" w:rsidRPr="001C4D7E" w:rsidTr="001C4D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400" w:type="dxa"/>
              <w:jc w:val="center"/>
              <w:tblCellSpacing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0"/>
            </w:tblGrid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0207F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System Profile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Presario 6000 Series (</w:t>
                  </w:r>
                  <w:proofErr w:type="spellStart"/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DDR</w:t>
                  </w:r>
                  <w:proofErr w:type="spellEnd"/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)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0207F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Standard Memory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256MB</w:t>
                  </w:r>
                  <w:proofErr w:type="spellEnd"/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0207F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Maximum Memory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proofErr w:type="spellStart"/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2GB</w:t>
                  </w:r>
                  <w:proofErr w:type="spellEnd"/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0207F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Slots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2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0207F"/>
                  <w:noWrap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2"/>
                      <w:szCs w:val="12"/>
                    </w:rPr>
                    <w:t>Banks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1C4D7E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1C4D7E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2</w:t>
                  </w:r>
                </w:p>
              </w:tc>
            </w:tr>
            <w:tr w:rsidR="001C4D7E" w:rsidRPr="001C4D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1C4D7E" w:rsidRPr="001C4D7E" w:rsidRDefault="00955932" w:rsidP="001C4D7E">
                  <w:pPr>
                    <w:spacing w:before="60" w:after="6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hyperlink r:id="rId39" w:history="1">
                    <w:r w:rsidR="001C4D7E" w:rsidRPr="001C4D7E">
                      <w:rPr>
                        <w:rFonts w:ascii="Verdana" w:eastAsia="Times New Roman" w:hAnsi="Verdana" w:cs="Times New Roman"/>
                        <w:color w:val="0000FF"/>
                        <w:sz w:val="12"/>
                      </w:rPr>
                      <w:t>View Installation Guides</w:t>
                    </w:r>
                  </w:hyperlink>
                </w:p>
              </w:tc>
            </w:tr>
          </w:tbl>
          <w:p w:rsidR="001C4D7E" w:rsidRPr="001C4D7E" w:rsidRDefault="001C4D7E" w:rsidP="001C4D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7F3B15" w:rsidRDefault="007F3B15" w:rsidP="008862EE">
      <w:pPr>
        <w:rPr>
          <w:rFonts w:ascii="Times New Roman" w:hAnsi="Times New Roman" w:cs="Times New Roman"/>
          <w:sz w:val="24"/>
          <w:szCs w:val="24"/>
        </w:rPr>
      </w:pPr>
    </w:p>
    <w:p w:rsidR="007F3B15" w:rsidRDefault="007F3B15" w:rsidP="008862EE">
      <w:pPr>
        <w:rPr>
          <w:rFonts w:ascii="Times New Roman" w:hAnsi="Times New Roman" w:cs="Times New Roman"/>
          <w:sz w:val="24"/>
          <w:szCs w:val="24"/>
        </w:rPr>
      </w:pPr>
    </w:p>
    <w:p w:rsidR="007F3B15" w:rsidRDefault="007F3B15" w:rsidP="008862EE">
      <w:pPr>
        <w:rPr>
          <w:rFonts w:ascii="Times New Roman" w:hAnsi="Times New Roman" w:cs="Times New Roman"/>
          <w:sz w:val="24"/>
          <w:szCs w:val="24"/>
        </w:rPr>
      </w:pPr>
    </w:p>
    <w:p w:rsidR="00954C5F" w:rsidRDefault="00954C5F">
      <w:pPr>
        <w:rPr>
          <w:rFonts w:ascii="Times New Roman" w:hAnsi="Times New Roman" w:cs="Times New Roman"/>
          <w:sz w:val="24"/>
          <w:szCs w:val="24"/>
        </w:rPr>
      </w:pPr>
    </w:p>
    <w:p w:rsidR="0016632B" w:rsidRDefault="0016632B">
      <w:pPr>
        <w:rPr>
          <w:rFonts w:ascii="Times New Roman" w:hAnsi="Times New Roman" w:cs="Times New Roman"/>
          <w:sz w:val="24"/>
          <w:szCs w:val="24"/>
        </w:rPr>
      </w:pPr>
    </w:p>
    <w:p w:rsidR="0016632B" w:rsidRDefault="0016632B">
      <w:pPr>
        <w:rPr>
          <w:rFonts w:ascii="Times New Roman" w:hAnsi="Times New Roman" w:cs="Times New Roman"/>
          <w:sz w:val="24"/>
          <w:szCs w:val="24"/>
        </w:rPr>
      </w:pPr>
    </w:p>
    <w:p w:rsidR="0016632B" w:rsidRDefault="0016632B" w:rsidP="0016632B">
      <w:pPr>
        <w:pStyle w:val="Heading1"/>
        <w:spacing w:before="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b w:val="0"/>
          <w:bCs w:val="0"/>
          <w:color w:val="000000"/>
          <w:sz w:val="29"/>
          <w:szCs w:val="29"/>
        </w:rPr>
        <w:lastRenderedPageBreak/>
        <w:t>Iomega Prestige 1 TB USB 2.0 Desktop External Hard Drive 34275</w:t>
      </w:r>
    </w:p>
    <w:tbl>
      <w:tblPr>
        <w:tblW w:w="318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68"/>
      </w:tblGrid>
      <w:tr w:rsidR="0016632B" w:rsidTr="0016632B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  <w:gridCol w:w="5085"/>
            </w:tblGrid>
            <w:tr w:rsidR="0016632B" w:rsidTr="0016632B"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36" w:type="dxa"/>
                  </w:tcMar>
                  <w:vAlign w:val="center"/>
                  <w:hideMark/>
                </w:tcPr>
                <w:p w:rsidR="0016632B" w:rsidRDefault="0016632B">
                  <w:pPr>
                    <w:jc w:val="right"/>
                    <w:rPr>
                      <w:rFonts w:ascii="Verdana" w:hAnsi="Verdana"/>
                      <w:color w:val="666666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32B" w:rsidRDefault="0016632B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6632B" w:rsidTr="0016632B">
              <w:tc>
                <w:tcPr>
                  <w:tcW w:w="0" w:type="auto"/>
                  <w:noWrap/>
                  <w:tcMar>
                    <w:top w:w="120" w:type="dxa"/>
                    <w:left w:w="0" w:type="dxa"/>
                    <w:bottom w:w="0" w:type="dxa"/>
                    <w:right w:w="36" w:type="dxa"/>
                  </w:tcMar>
                  <w:hideMark/>
                </w:tcPr>
                <w:p w:rsidR="0016632B" w:rsidRDefault="0016632B">
                  <w:pPr>
                    <w:jc w:val="right"/>
                    <w:rPr>
                      <w:rFonts w:ascii="Verdana" w:hAnsi="Verdana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666666"/>
                      <w:sz w:val="17"/>
                      <w:szCs w:val="17"/>
                    </w:rPr>
                    <w:t>Price: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32B" w:rsidRDefault="0016632B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90000"/>
                      <w:spacing w:val="-12"/>
                      <w:sz w:val="27"/>
                      <w:szCs w:val="27"/>
                    </w:rPr>
                    <w:t>$94.99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Free Standard Shipping (3-5 days) </w:t>
                  </w:r>
                  <w:hyperlink r:id="rId40" w:tgtFrame="AmazonHelp" w:history="1">
                    <w:r>
                      <w:rPr>
                        <w:rStyle w:val="Hyperlink"/>
                        <w:sz w:val="20"/>
                        <w:szCs w:val="20"/>
                      </w:rPr>
                      <w:t>Details</w:t>
                    </w:r>
                  </w:hyperlink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6632B" w:rsidRDefault="0016632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6632B" w:rsidRDefault="0016632B">
      <w:pPr>
        <w:rPr>
          <w:rFonts w:ascii="Times New Roman" w:hAnsi="Times New Roman" w:cs="Times New Roman"/>
          <w:sz w:val="24"/>
          <w:szCs w:val="24"/>
        </w:rPr>
      </w:pPr>
    </w:p>
    <w:p w:rsidR="008F2B7E" w:rsidRDefault="008F2B7E" w:rsidP="008F2B7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Iomega Prestige </w:t>
      </w:r>
      <w:proofErr w:type="spellStart"/>
      <w:r>
        <w:rPr>
          <w:rFonts w:ascii="Verdana" w:hAnsi="Verdana"/>
          <w:color w:val="000000"/>
          <w:sz w:val="20"/>
          <w:szCs w:val="20"/>
        </w:rPr>
        <w:t>1TB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External Hard Drive is an easy-to-use, affordable, and energy-efficient desktop storage solution. Featuring a stylish and durable aluminum design, plug-and-play functionality, and a secure EMC Retrospect Express software license for easy file backup, the Prestige is the easy way to store your photos, videos, and music, and to protect your important computer files. </w:t>
      </w:r>
    </w:p>
    <w:tbl>
      <w:tblPr>
        <w:tblpPr w:leftFromText="36" w:rightFromText="36" w:vertAnchor="text" w:tblpXSpec="right" w:tblpYSpec="center"/>
        <w:tblW w:w="3000" w:type="dxa"/>
        <w:tblCellSpacing w:w="120" w:type="dxa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3000"/>
      </w:tblGrid>
      <w:tr w:rsidR="008F2B7E" w:rsidTr="008F2B7E">
        <w:trPr>
          <w:tblCellSpacing w:w="120" w:type="dxa"/>
        </w:trPr>
        <w:tc>
          <w:tcPr>
            <w:tcW w:w="0" w:type="auto"/>
            <w:vAlign w:val="center"/>
            <w:hideMark/>
          </w:tcPr>
          <w:p w:rsidR="008F2B7E" w:rsidRDefault="008F2B7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2B7E" w:rsidTr="008F2B7E">
        <w:trPr>
          <w:tblCellSpacing w:w="120" w:type="dxa"/>
        </w:trPr>
        <w:tc>
          <w:tcPr>
            <w:tcW w:w="0" w:type="auto"/>
            <w:vAlign w:val="center"/>
            <w:hideMark/>
          </w:tcPr>
          <w:p w:rsidR="008F2B7E" w:rsidRDefault="00955932">
            <w:pPr>
              <w:rPr>
                <w:rStyle w:val="Hyperlink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="008F2B7E">
              <w:rPr>
                <w:rFonts w:ascii="Verdana" w:hAnsi="Verdana"/>
                <w:color w:val="000000"/>
                <w:sz w:val="20"/>
                <w:szCs w:val="20"/>
              </w:rPr>
              <w:instrText xml:space="preserve"> HYPERLINK "http://images.amazon.com/images/G/01/electronics/detail-page/B001D7REIK-2-lg.jpg" </w:instrTex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</w:p>
          <w:p w:rsidR="008F2B7E" w:rsidRDefault="008F2B7E">
            <w:pPr>
              <w:jc w:val="center"/>
            </w:pPr>
          </w:p>
          <w:p w:rsidR="008F2B7E" w:rsidRDefault="0095593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="008F2B7E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8F2B7E">
              <w:rPr>
                <w:rStyle w:val="Emphasis"/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The included stand lets you place the Prestige both vertically and horizontally. </w:t>
            </w:r>
            <w:hyperlink r:id="rId41" w:history="1">
              <w:r w:rsidR="008F2B7E">
                <w:rPr>
                  <w:rStyle w:val="Hyperlink"/>
                  <w:b/>
                  <w:bCs/>
                  <w:i/>
                  <w:iCs/>
                  <w:sz w:val="15"/>
                  <w:szCs w:val="15"/>
                </w:rPr>
                <w:t>View larger</w:t>
              </w:r>
            </w:hyperlink>
            <w:r w:rsidR="008F2B7E">
              <w:rPr>
                <w:rStyle w:val="Emphasis"/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. </w:t>
            </w:r>
          </w:p>
        </w:tc>
      </w:tr>
    </w:tbl>
    <w:tbl>
      <w:tblPr>
        <w:tblpPr w:leftFromText="36" w:rightFromText="36" w:vertAnchor="text"/>
        <w:tblW w:w="2400" w:type="dxa"/>
        <w:tblCellSpacing w:w="15" w:type="dxa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2400"/>
      </w:tblGrid>
      <w:tr w:rsidR="008F2B7E" w:rsidTr="008F2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B7E" w:rsidRDefault="008F2B7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2B7E" w:rsidTr="008F2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B7E" w:rsidRDefault="00955932">
            <w:pPr>
              <w:rPr>
                <w:rStyle w:val="Hyperlink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="008F2B7E">
              <w:rPr>
                <w:rFonts w:ascii="Verdana" w:hAnsi="Verdana"/>
                <w:color w:val="000000"/>
                <w:sz w:val="20"/>
                <w:szCs w:val="20"/>
              </w:rPr>
              <w:instrText xml:space="preserve"> HYPERLINK "http://images.amazon.com/images/G/01/electronics/detail-page/B001D7REIK-1-lg.jpg" </w:instrTex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</w:p>
          <w:p w:rsidR="008F2B7E" w:rsidRDefault="0095593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="008F2B7E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8F2B7E">
              <w:rPr>
                <w:rStyle w:val="Emphasis"/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With a 7200 RPM spindle speed and 8 MB or more </w:t>
            </w:r>
            <w:proofErr w:type="gramStart"/>
            <w:r w:rsidR="008F2B7E">
              <w:rPr>
                <w:rStyle w:val="Emphasis"/>
                <w:rFonts w:ascii="Verdana" w:hAnsi="Verdana"/>
                <w:b/>
                <w:bCs/>
                <w:color w:val="000000"/>
                <w:sz w:val="15"/>
                <w:szCs w:val="15"/>
              </w:rPr>
              <w:t>cache,</w:t>
            </w:r>
            <w:proofErr w:type="gramEnd"/>
            <w:r w:rsidR="008F2B7E">
              <w:rPr>
                <w:rStyle w:val="Emphasis"/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you'll have quick access to your data. </w:t>
            </w:r>
            <w:hyperlink r:id="rId42" w:history="1">
              <w:r w:rsidR="008F2B7E">
                <w:rPr>
                  <w:rStyle w:val="Hyperlink"/>
                  <w:b/>
                  <w:bCs/>
                  <w:i/>
                  <w:iCs/>
                  <w:sz w:val="15"/>
                  <w:szCs w:val="15"/>
                </w:rPr>
                <w:t>View larger</w:t>
              </w:r>
            </w:hyperlink>
            <w:r w:rsidR="008F2B7E">
              <w:rPr>
                <w:rStyle w:val="Emphasis"/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. </w:t>
            </w:r>
          </w:p>
        </w:tc>
      </w:tr>
    </w:tbl>
    <w:p w:rsidR="008F2B7E" w:rsidRDefault="008F2B7E" w:rsidP="008F2B7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Plug-and-Play Simplicity and 1 TB Storage Capacity</w:t>
      </w:r>
      <w:r>
        <w:rPr>
          <w:rFonts w:ascii="Verdana" w:hAnsi="Verdana"/>
          <w:color w:val="000000"/>
          <w:sz w:val="20"/>
          <w:szCs w:val="20"/>
        </w:rPr>
        <w:br/>
        <w:t xml:space="preserve">The Iomega Prestige uses a USB 2.0 interface for fast data transfers with universal compatibility. The USB 2.0 interface allows for plug-and-play simplicity with a data transfer rate of up to 480 Mbps. Additionally, the drive is already preformatted </w:t>
      </w:r>
      <w:proofErr w:type="spellStart"/>
      <w:r>
        <w:rPr>
          <w:rFonts w:ascii="Verdana" w:hAnsi="Verdana"/>
          <w:color w:val="000000"/>
          <w:sz w:val="20"/>
          <w:szCs w:val="20"/>
        </w:rPr>
        <w:t>NTFS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so you don't have to waste time formatting to use it. </w:t>
      </w:r>
    </w:p>
    <w:p w:rsidR="008F2B7E" w:rsidRDefault="008F2B7E" w:rsidP="008F2B7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Prestige features a drive with 7200 RPM spindle speed and an </w:t>
      </w:r>
      <w:proofErr w:type="spellStart"/>
      <w:r>
        <w:rPr>
          <w:rFonts w:ascii="Verdana" w:hAnsi="Verdana"/>
          <w:color w:val="000000"/>
          <w:sz w:val="20"/>
          <w:szCs w:val="20"/>
        </w:rPr>
        <w:t>8MB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or higher cache buffer. This provides performance </w:t>
      </w:r>
      <w:proofErr w:type="gramStart"/>
      <w:r>
        <w:rPr>
          <w:rFonts w:ascii="Verdana" w:hAnsi="Verdana"/>
          <w:color w:val="000000"/>
          <w:sz w:val="20"/>
          <w:szCs w:val="20"/>
        </w:rPr>
        <w:t>that results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in fast access speeds and low latency. </w:t>
      </w:r>
    </w:p>
    <w:p w:rsidR="008F2B7E" w:rsidRDefault="008F2B7E" w:rsidP="008F2B7E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B810A8">
        <w:rPr>
          <w:rFonts w:ascii="Verdana" w:hAnsi="Verdana"/>
          <w:color w:val="000000"/>
          <w:sz w:val="20"/>
          <w:szCs w:val="20"/>
          <w:highlight w:val="yellow"/>
        </w:rPr>
        <w:t xml:space="preserve">And with </w:t>
      </w:r>
      <w:proofErr w:type="spellStart"/>
      <w:r w:rsidRPr="00B810A8">
        <w:rPr>
          <w:rFonts w:ascii="Verdana" w:hAnsi="Verdana"/>
          <w:color w:val="000000"/>
          <w:sz w:val="20"/>
          <w:szCs w:val="20"/>
          <w:highlight w:val="yellow"/>
        </w:rPr>
        <w:t>1TB</w:t>
      </w:r>
      <w:proofErr w:type="spellEnd"/>
      <w:r w:rsidRPr="00B810A8">
        <w:rPr>
          <w:rFonts w:ascii="Verdana" w:hAnsi="Verdana"/>
          <w:color w:val="000000"/>
          <w:sz w:val="20"/>
          <w:szCs w:val="20"/>
          <w:highlight w:val="yellow"/>
        </w:rPr>
        <w:t xml:space="preserve"> of storage capacity, the Prestige gives you the ability to store up to 4 million photos, over 18,500 hours of music, or 1,500 hours of video.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8F2B7E" w:rsidRDefault="008F2B7E" w:rsidP="008F2B7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Stylish Aluminum Case</w:t>
      </w:r>
      <w:r>
        <w:rPr>
          <w:rFonts w:ascii="Verdana" w:hAnsi="Verdana"/>
          <w:color w:val="000000"/>
          <w:sz w:val="20"/>
          <w:szCs w:val="20"/>
        </w:rPr>
        <w:br/>
        <w:t xml:space="preserve">The Prestige has durable aluminum construction with a brushed-metal finish that will stylishly complement your desktop or workstation. An included stand gives you the option of either placing the drive horizontally or vertically. </w:t>
      </w:r>
    </w:p>
    <w:p w:rsidR="008F2B7E" w:rsidRDefault="008F2B7E" w:rsidP="008F2B7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Not only does the aluminum design look good, it also works to dissipate heat, allowing the drive to run cooler and quieter. </w:t>
      </w:r>
    </w:p>
    <w:p w:rsidR="008F2B7E" w:rsidRDefault="008F2B7E" w:rsidP="008F2B7E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Backup Software Included</w:t>
      </w:r>
      <w:r>
        <w:rPr>
          <w:rFonts w:ascii="Verdana" w:hAnsi="Verdana"/>
          <w:color w:val="000000"/>
          <w:sz w:val="20"/>
          <w:szCs w:val="20"/>
        </w:rPr>
        <w:br/>
        <w:t xml:space="preserve">A license for EMC's Retrospect Express software is included (software is available via download), allowing for easy file backup that keeps your data safe. Also included is free </w:t>
      </w:r>
      <w:proofErr w:type="spellStart"/>
      <w:r>
        <w:rPr>
          <w:rFonts w:ascii="Verdana" w:hAnsi="Verdana"/>
          <w:color w:val="000000"/>
          <w:sz w:val="20"/>
          <w:szCs w:val="20"/>
        </w:rPr>
        <w:t>MozyHome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Online Backup, which provides </w:t>
      </w:r>
      <w:proofErr w:type="spellStart"/>
      <w:r>
        <w:rPr>
          <w:rFonts w:ascii="Verdana" w:hAnsi="Verdana"/>
          <w:color w:val="000000"/>
          <w:sz w:val="20"/>
          <w:szCs w:val="20"/>
        </w:rPr>
        <w:t>2GB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online data storage. </w:t>
      </w:r>
    </w:p>
    <w:p w:rsidR="008F2B7E" w:rsidRDefault="008F2B7E">
      <w:pPr>
        <w:rPr>
          <w:rFonts w:ascii="Times New Roman" w:hAnsi="Times New Roman" w:cs="Times New Roman"/>
          <w:sz w:val="24"/>
          <w:szCs w:val="24"/>
        </w:rPr>
      </w:pPr>
    </w:p>
    <w:p w:rsidR="008F2B7E" w:rsidRPr="00501B86" w:rsidRDefault="008F2B7E">
      <w:pPr>
        <w:rPr>
          <w:rFonts w:ascii="Times New Roman" w:hAnsi="Times New Roman" w:cs="Times New Roman"/>
          <w:sz w:val="24"/>
          <w:szCs w:val="24"/>
        </w:rPr>
      </w:pPr>
    </w:p>
    <w:sectPr w:rsidR="008F2B7E" w:rsidRPr="00501B86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48D"/>
    <w:multiLevelType w:val="multilevel"/>
    <w:tmpl w:val="1FF08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04322"/>
    <w:multiLevelType w:val="hybridMultilevel"/>
    <w:tmpl w:val="4528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6BE"/>
    <w:multiLevelType w:val="hybridMultilevel"/>
    <w:tmpl w:val="0488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B86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8E6"/>
    <w:rsid w:val="00136FB9"/>
    <w:rsid w:val="00137856"/>
    <w:rsid w:val="00144DD6"/>
    <w:rsid w:val="001459D0"/>
    <w:rsid w:val="00160EC6"/>
    <w:rsid w:val="00165872"/>
    <w:rsid w:val="0016632B"/>
    <w:rsid w:val="00166BB5"/>
    <w:rsid w:val="00167351"/>
    <w:rsid w:val="001848CD"/>
    <w:rsid w:val="00185D28"/>
    <w:rsid w:val="0019107D"/>
    <w:rsid w:val="001A5149"/>
    <w:rsid w:val="001B08AE"/>
    <w:rsid w:val="001B6866"/>
    <w:rsid w:val="001B7673"/>
    <w:rsid w:val="001B7797"/>
    <w:rsid w:val="001C01BE"/>
    <w:rsid w:val="001C1F7B"/>
    <w:rsid w:val="001C206F"/>
    <w:rsid w:val="001C4D7E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B3874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1B86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2667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A15D7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3B15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862EE"/>
    <w:rsid w:val="0089276D"/>
    <w:rsid w:val="008949E2"/>
    <w:rsid w:val="008A31FF"/>
    <w:rsid w:val="008A531D"/>
    <w:rsid w:val="008A5B73"/>
    <w:rsid w:val="008B62DE"/>
    <w:rsid w:val="008B691A"/>
    <w:rsid w:val="008C009E"/>
    <w:rsid w:val="008C050E"/>
    <w:rsid w:val="008C0EA7"/>
    <w:rsid w:val="008C20C2"/>
    <w:rsid w:val="008D0EDA"/>
    <w:rsid w:val="008D28E2"/>
    <w:rsid w:val="008E1B39"/>
    <w:rsid w:val="008E20EA"/>
    <w:rsid w:val="008E5119"/>
    <w:rsid w:val="008F13F8"/>
    <w:rsid w:val="008F2B7E"/>
    <w:rsid w:val="008F5555"/>
    <w:rsid w:val="008F66FA"/>
    <w:rsid w:val="0090563F"/>
    <w:rsid w:val="0090580C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54C5F"/>
    <w:rsid w:val="00955932"/>
    <w:rsid w:val="00960925"/>
    <w:rsid w:val="00960E94"/>
    <w:rsid w:val="00962C85"/>
    <w:rsid w:val="0098245B"/>
    <w:rsid w:val="00982CED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1F8B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10A8"/>
    <w:rsid w:val="00B83030"/>
    <w:rsid w:val="00B83178"/>
    <w:rsid w:val="00B854F6"/>
    <w:rsid w:val="00B8625D"/>
    <w:rsid w:val="00B970DD"/>
    <w:rsid w:val="00BA08D6"/>
    <w:rsid w:val="00BA2742"/>
    <w:rsid w:val="00BA322D"/>
    <w:rsid w:val="00BA5C9C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12719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D1EEA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1">
    <w:name w:val="heading 1"/>
    <w:basedOn w:val="Normal"/>
    <w:next w:val="Normal"/>
    <w:link w:val="Heading1Char"/>
    <w:uiPriority w:val="9"/>
    <w:qFormat/>
    <w:rsid w:val="00166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9107D"/>
    <w:pPr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bCs/>
      <w:color w:val="646464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107D"/>
    <w:rPr>
      <w:rFonts w:ascii="Times New Roman" w:eastAsia="Times New Roman" w:hAnsi="Times New Roman" w:cs="Times New Roman"/>
      <w:b/>
      <w:bCs/>
      <w:color w:val="646464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1C4D7E"/>
    <w:rPr>
      <w:strike w:val="0"/>
      <w:dstrike w:val="0"/>
      <w:color w:val="0000FF"/>
      <w:u w:val="none"/>
      <w:effect w:val="none"/>
    </w:rPr>
  </w:style>
  <w:style w:type="character" w:customStyle="1" w:styleId="strong1">
    <w:name w:val="strong1"/>
    <w:basedOn w:val="DefaultParagraphFont"/>
    <w:rsid w:val="001C4D7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4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4D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4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4D7E"/>
    <w:rPr>
      <w:rFonts w:ascii="Arial" w:eastAsia="Times New Roman" w:hAnsi="Arial" w:cs="Arial"/>
      <w:vanish/>
      <w:sz w:val="16"/>
      <w:szCs w:val="16"/>
    </w:rPr>
  </w:style>
  <w:style w:type="character" w:customStyle="1" w:styleId="style11">
    <w:name w:val="style11"/>
    <w:basedOn w:val="DefaultParagraphFont"/>
    <w:rsid w:val="001C4D7E"/>
    <w:rPr>
      <w:rFonts w:ascii="Verdana" w:hAnsi="Verdana" w:hint="default"/>
      <w:b/>
      <w:bCs/>
      <w:color w:val="990000"/>
      <w:sz w:val="14"/>
      <w:szCs w:val="14"/>
    </w:rPr>
  </w:style>
  <w:style w:type="character" w:customStyle="1" w:styleId="style21">
    <w:name w:val="style21"/>
    <w:basedOn w:val="DefaultParagraphFont"/>
    <w:rsid w:val="001C4D7E"/>
    <w:rPr>
      <w:rFonts w:ascii="Verdana" w:hAnsi="Verdana" w:hint="default"/>
      <w:b/>
      <w:bCs/>
      <w:color w:val="62BD19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6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6632B"/>
    <w:rPr>
      <w:b/>
      <w:bCs/>
    </w:rPr>
  </w:style>
  <w:style w:type="character" w:customStyle="1" w:styleId="tiny5">
    <w:name w:val="tiny5"/>
    <w:basedOn w:val="DefaultParagraphFont"/>
    <w:rsid w:val="0016632B"/>
    <w:rPr>
      <w:rFonts w:ascii="Verdana" w:hAnsi="Verdana" w:hint="default"/>
      <w:sz w:val="15"/>
      <w:szCs w:val="15"/>
    </w:rPr>
  </w:style>
  <w:style w:type="character" w:customStyle="1" w:styleId="asinreviewssummary">
    <w:name w:val="asinreviewssummary"/>
    <w:basedOn w:val="DefaultParagraphFont"/>
    <w:rsid w:val="0016632B"/>
  </w:style>
  <w:style w:type="character" w:customStyle="1" w:styleId="swsprite1">
    <w:name w:val="swsprite1"/>
    <w:basedOn w:val="DefaultParagraphFont"/>
    <w:rsid w:val="0016632B"/>
  </w:style>
  <w:style w:type="character" w:customStyle="1" w:styleId="histogrambutton">
    <w:name w:val="histogrambutton"/>
    <w:basedOn w:val="DefaultParagraphFont"/>
    <w:rsid w:val="0016632B"/>
  </w:style>
  <w:style w:type="character" w:customStyle="1" w:styleId="bylinepipe1">
    <w:name w:val="bylinepipe1"/>
    <w:basedOn w:val="DefaultParagraphFont"/>
    <w:rsid w:val="0016632B"/>
    <w:rPr>
      <w:color w:val="666666"/>
    </w:rPr>
  </w:style>
  <w:style w:type="character" w:customStyle="1" w:styleId="listprice2">
    <w:name w:val="listprice2"/>
    <w:basedOn w:val="DefaultParagraphFont"/>
    <w:rsid w:val="0016632B"/>
    <w:rPr>
      <w:rFonts w:ascii="Arial" w:hAnsi="Arial" w:cs="Arial" w:hint="default"/>
      <w:strike/>
    </w:rPr>
  </w:style>
  <w:style w:type="character" w:styleId="Emphasis">
    <w:name w:val="Emphasis"/>
    <w:basedOn w:val="DefaultParagraphFont"/>
    <w:uiPriority w:val="20"/>
    <w:qFormat/>
    <w:rsid w:val="008F2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983">
                  <w:marLeft w:val="3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6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03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419">
              <w:marLeft w:val="0"/>
              <w:marRight w:val="0"/>
              <w:marTop w:val="0"/>
              <w:marBottom w:val="0"/>
              <w:divBdr>
                <w:top w:val="single" w:sz="4" w:space="0" w:color="660099"/>
                <w:left w:val="single" w:sz="4" w:space="0" w:color="660099"/>
                <w:bottom w:val="single" w:sz="4" w:space="0" w:color="660099"/>
                <w:right w:val="single" w:sz="4" w:space="0" w:color="660099"/>
              </w:divBdr>
              <w:divsChild>
                <w:div w:id="14133138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mdirect.com/memory_configurator_email.cfm?incat=52412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gif"/><Relationship Id="rId26" Type="http://schemas.openxmlformats.org/officeDocument/2006/relationships/control" Target="activeX/activeX7.xml"/><Relationship Id="rId39" Type="http://schemas.openxmlformats.org/officeDocument/2006/relationships/hyperlink" Target="http://www.smmdirect.com/support_installguide.cf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1.xml"/><Relationship Id="rId42" Type="http://schemas.openxmlformats.org/officeDocument/2006/relationships/hyperlink" Target="http://images.amazon.com/images/G/01/electronics/detail-page/B001D7REIK-1-lg.jpg" TargetMode="External"/><Relationship Id="rId7" Type="http://schemas.openxmlformats.org/officeDocument/2006/relationships/hyperlink" Target="http://www.smmdirect.com/printpage.cfm?target_url=memory%5Fconfigurator%5F3%2Ecfm%3Fincat%3D52412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hyperlink" Target="http://www.smmdirect.com/total_protection.cf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yperlink" Target="http://www.smmdirect.com/512MB_Memory_Upgrade_for_Compa_P184328C52412.cfm" TargetMode="External"/><Relationship Id="rId29" Type="http://schemas.openxmlformats.org/officeDocument/2006/relationships/image" Target="media/image10.wmf"/><Relationship Id="rId41" Type="http://schemas.openxmlformats.org/officeDocument/2006/relationships/hyperlink" Target="http://images.amazon.com/images/G/01/electronics/detail-page/B001D7REIK-2-lg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mdirect.com/total_protection.cfm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image" Target="media/image13.gif"/><Relationship Id="rId40" Type="http://schemas.openxmlformats.org/officeDocument/2006/relationships/hyperlink" Target="http://www.amazon.com/gp/promotions/details/popup/A11Y7PPXMQMYI7" TargetMode="External"/><Relationship Id="rId5" Type="http://schemas.openxmlformats.org/officeDocument/2006/relationships/hyperlink" Target="http://www.smmdirect.com/total_protection.cfm" TargetMode="Externa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hyperlink" Target="http://www.smmdirect.com/256MB_Memory_Upgrade_for_Compa_P184329C52412.cfm" TargetMode="External"/><Relationship Id="rId36" Type="http://schemas.openxmlformats.org/officeDocument/2006/relationships/hyperlink" Target="http://www.smmdirect.com/volume_pricing_detail.cfm?incat=52412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6.gi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mmdirect.com/1GB_Memory_Upgrade_for_Compaq__P184331C52412.cfm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25</cp:revision>
  <cp:lastPrinted>2010-01-11T16:27:00Z</cp:lastPrinted>
  <dcterms:created xsi:type="dcterms:W3CDTF">2010-01-11T15:30:00Z</dcterms:created>
  <dcterms:modified xsi:type="dcterms:W3CDTF">2010-04-05T21:48:00Z</dcterms:modified>
</cp:coreProperties>
</file>