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62" w:rsidRPr="005B4262" w:rsidRDefault="005B4262" w:rsidP="005B4262">
      <w:pPr>
        <w:shd w:val="clear" w:color="auto" w:fill="FFFFDD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5B4262">
        <w:rPr>
          <w:rFonts w:ascii="Arial" w:eastAsia="Times New Roman" w:hAnsi="Arial" w:cs="Arial"/>
          <w:b/>
          <w:bCs/>
          <w:color w:val="E47911"/>
          <w:sz w:val="29"/>
          <w:szCs w:val="29"/>
        </w:rPr>
        <w:t>Thank you,</w:t>
      </w:r>
      <w:r w:rsidRPr="005B4262">
        <w:rPr>
          <w:rFonts w:ascii="Arial" w:eastAsia="Times New Roman" w:hAnsi="Arial" w:cs="Arial"/>
          <w:color w:val="E47911"/>
          <w:sz w:val="29"/>
          <w:szCs w:val="29"/>
        </w:rPr>
        <w:t xml:space="preserve"> your order has been placed. </w:t>
      </w:r>
      <w:r w:rsidRPr="005B4262">
        <w:rPr>
          <w:rFonts w:ascii="Verdana" w:eastAsia="Times New Roman" w:hAnsi="Verdana" w:cs="Times New Roman"/>
          <w:color w:val="000000"/>
          <w:sz w:val="13"/>
          <w:szCs w:val="13"/>
        </w:rPr>
        <w:br/>
        <w:t xml:space="preserve">An e-mail confirmation has been sent to you. </w:t>
      </w:r>
    </w:p>
    <w:p w:rsidR="005B4262" w:rsidRPr="005B4262" w:rsidRDefault="005B4262" w:rsidP="005B4262">
      <w:pPr>
        <w:shd w:val="clear" w:color="auto" w:fill="FFFFDD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5B4262">
        <w:rPr>
          <w:rFonts w:ascii="Verdana" w:eastAsia="Times New Roman" w:hAnsi="Verdana" w:cs="Times New Roman"/>
          <w:color w:val="000000"/>
          <w:sz w:val="14"/>
        </w:rPr>
        <w:t>Order Number: </w:t>
      </w:r>
      <w:r w:rsidRPr="005B4262">
        <w:rPr>
          <w:rFonts w:ascii="Verdana" w:eastAsia="Times New Roman" w:hAnsi="Verdana" w:cs="Times New Roman"/>
          <w:b/>
          <w:bCs/>
          <w:color w:val="000000"/>
          <w:sz w:val="14"/>
        </w:rPr>
        <w:t>104-8386718-3873802</w:t>
      </w:r>
      <w:r w:rsidRPr="005B4262">
        <w:rPr>
          <w:rFonts w:ascii="Verdana" w:eastAsia="Times New Roman" w:hAnsi="Verdana" w:cs="Times New Roman"/>
          <w:color w:val="000000"/>
          <w:sz w:val="14"/>
        </w:rPr>
        <w:t xml:space="preserve"> </w:t>
      </w:r>
    </w:p>
    <w:p w:rsidR="005B4262" w:rsidRPr="005B4262" w:rsidRDefault="005B4262" w:rsidP="005B4262">
      <w:pPr>
        <w:numPr>
          <w:ilvl w:val="0"/>
          <w:numId w:val="2"/>
        </w:numPr>
        <w:shd w:val="clear" w:color="auto" w:fill="FFFFDD"/>
        <w:spacing w:before="100" w:beforeAutospacing="1" w:after="100" w:afterAutospacing="1" w:line="240" w:lineRule="auto"/>
        <w:ind w:left="180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5B4262">
        <w:rPr>
          <w:rFonts w:ascii="Verdana" w:eastAsia="Times New Roman" w:hAnsi="Verdana" w:cs="Times New Roman"/>
          <w:color w:val="000000"/>
          <w:sz w:val="13"/>
          <w:szCs w:val="13"/>
        </w:rPr>
        <w:t>1 item will be shipped to Ronald A. Dahl</w:t>
      </w:r>
      <w:r>
        <w:rPr>
          <w:rFonts w:ascii="Verdana" w:eastAsia="Times New Roman" w:hAnsi="Verdana" w:cs="Times New Roman"/>
          <w:noProof/>
          <w:color w:val="000000"/>
          <w:sz w:val="13"/>
          <w:szCs w:val="13"/>
        </w:rPr>
        <w:drawing>
          <wp:inline distT="0" distB="0" distL="0" distR="0">
            <wp:extent cx="106680" cy="106680"/>
            <wp:effectExtent l="19050" t="0" r="7620" b="0"/>
            <wp:docPr id="1" name="Picture 1" descr="https://images-na.ssl-images-amazon.com/images/G/01/checkout/assets/carrot._V19219617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G/01/checkout/assets/carrot._V192196173_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262">
        <w:rPr>
          <w:rFonts w:ascii="Verdana" w:eastAsia="Times New Roman" w:hAnsi="Verdana" w:cs="Times New Roman"/>
          <w:color w:val="000000"/>
          <w:sz w:val="13"/>
          <w:szCs w:val="13"/>
        </w:rPr>
        <w:t xml:space="preserve"> by </w:t>
      </w:r>
      <w:proofErr w:type="spellStart"/>
      <w:r w:rsidRPr="005B4262">
        <w:rPr>
          <w:rFonts w:ascii="Verdana" w:eastAsia="Times New Roman" w:hAnsi="Verdana" w:cs="Times New Roman"/>
          <w:color w:val="000000"/>
          <w:sz w:val="13"/>
          <w:szCs w:val="13"/>
        </w:rPr>
        <w:t>SavingCOST</w:t>
      </w:r>
      <w:proofErr w:type="spellEnd"/>
      <w:r w:rsidRPr="005B4262">
        <w:rPr>
          <w:rFonts w:ascii="Verdana" w:eastAsia="Times New Roman" w:hAnsi="Verdana" w:cs="Times New Roman"/>
          <w:color w:val="000000"/>
          <w:sz w:val="13"/>
          <w:szCs w:val="13"/>
        </w:rPr>
        <w:t>.  Estimated delivery </w:t>
      </w:r>
      <w:r w:rsidRPr="005B4262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August 13, 2010 - August 18, 2010</w:t>
      </w:r>
      <w:r w:rsidRPr="005B4262">
        <w:rPr>
          <w:rFonts w:ascii="Verdana" w:eastAsia="Times New Roman" w:hAnsi="Verdana" w:cs="Times New Roman"/>
          <w:color w:val="000000"/>
          <w:sz w:val="13"/>
          <w:szCs w:val="13"/>
        </w:rPr>
        <w:t xml:space="preserve"> </w:t>
      </w:r>
    </w:p>
    <w:p w:rsidR="005B4262" w:rsidRPr="005B4262" w:rsidRDefault="005B4262" w:rsidP="005B4262">
      <w:pPr>
        <w:shd w:val="clear" w:color="auto" w:fill="FFFFDD"/>
        <w:spacing w:after="240" w:line="240" w:lineRule="auto"/>
        <w:rPr>
          <w:rFonts w:ascii="Verdana" w:eastAsia="Times New Roman" w:hAnsi="Verdana" w:cs="Times New Roman"/>
          <w:vanish/>
          <w:color w:val="000000"/>
          <w:sz w:val="13"/>
          <w:szCs w:val="13"/>
        </w:rPr>
      </w:pPr>
      <w:r w:rsidRPr="005B4262">
        <w:rPr>
          <w:rFonts w:ascii="Verdana" w:eastAsia="Times New Roman" w:hAnsi="Verdana" w:cs="Times New Roman"/>
          <w:color w:val="000000"/>
          <w:sz w:val="13"/>
          <w:szCs w:val="13"/>
        </w:rPr>
        <w:pict/>
      </w:r>
      <w:r w:rsidRPr="005B4262">
        <w:rPr>
          <w:rFonts w:ascii="Verdana" w:eastAsia="Times New Roman" w:hAnsi="Verdana" w:cs="Times New Roman"/>
          <w:vanish/>
          <w:color w:val="000000"/>
          <w:sz w:val="13"/>
          <w:szCs w:val="13"/>
        </w:rPr>
        <w:t>Ronald A. Dahl</w:t>
      </w:r>
      <w:r w:rsidRPr="005B4262">
        <w:rPr>
          <w:rFonts w:ascii="Verdana" w:eastAsia="Times New Roman" w:hAnsi="Verdana" w:cs="Times New Roman"/>
          <w:vanish/>
          <w:color w:val="000000"/>
          <w:sz w:val="13"/>
          <w:szCs w:val="13"/>
        </w:rPr>
        <w:br/>
        <w:t>1006 Foster Ave NE</w:t>
      </w:r>
      <w:r w:rsidRPr="005B4262">
        <w:rPr>
          <w:rFonts w:ascii="Verdana" w:eastAsia="Times New Roman" w:hAnsi="Verdana" w:cs="Times New Roman"/>
          <w:vanish/>
          <w:color w:val="000000"/>
          <w:sz w:val="13"/>
          <w:szCs w:val="13"/>
        </w:rPr>
        <w:br/>
        <w:t>Cooperstown, ND 58425-7013</w:t>
      </w:r>
      <w:r w:rsidRPr="005B4262">
        <w:rPr>
          <w:rFonts w:ascii="Verdana" w:eastAsia="Times New Roman" w:hAnsi="Verdana" w:cs="Times New Roman"/>
          <w:vanish/>
          <w:color w:val="000000"/>
          <w:sz w:val="13"/>
          <w:szCs w:val="13"/>
        </w:rPr>
        <w:br/>
        <w:t>United States</w:t>
      </w:r>
    </w:p>
    <w:p w:rsidR="005B4262" w:rsidRPr="005B4262" w:rsidRDefault="005B4262" w:rsidP="005B4262">
      <w:pPr>
        <w:shd w:val="clear" w:color="auto" w:fill="FFFFDD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>
        <w:rPr>
          <w:rFonts w:ascii="Verdana" w:eastAsia="Times New Roman" w:hAnsi="Verdana" w:cs="Times New Roman"/>
          <w:noProof/>
          <w:color w:val="000000"/>
          <w:sz w:val="13"/>
          <w:szCs w:val="13"/>
        </w:rPr>
        <w:drawing>
          <wp:inline distT="0" distB="0" distL="0" distR="0">
            <wp:extent cx="38100" cy="68580"/>
            <wp:effectExtent l="19050" t="0" r="0" b="0"/>
            <wp:docPr id="3" name="Picture 3" descr="https://images-na.ssl-images-amazon.com/images/G/01/checkout/thank-you-page/side-carat._V19225992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-na.ssl-images-amazon.com/images/G/01/checkout/thank-you-page/side-carat._V192259925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262">
        <w:rPr>
          <w:rFonts w:ascii="Verdana" w:eastAsia="Times New Roman" w:hAnsi="Verdana" w:cs="Times New Roman"/>
          <w:color w:val="000000"/>
          <w:sz w:val="13"/>
          <w:szCs w:val="13"/>
        </w:rPr>
        <w:t xml:space="preserve">  </w:t>
      </w:r>
      <w:hyperlink r:id="rId7" w:history="1">
        <w:r w:rsidRPr="005B4262">
          <w:rPr>
            <w:rFonts w:ascii="Verdana" w:eastAsia="Times New Roman" w:hAnsi="Verdana" w:cs="Times New Roman"/>
            <w:color w:val="004B91"/>
            <w:sz w:val="13"/>
            <w:u w:val="single"/>
          </w:rPr>
          <w:t>Review or edit your order</w:t>
        </w:r>
      </w:hyperlink>
      <w:r w:rsidRPr="005B4262">
        <w:rPr>
          <w:rFonts w:ascii="Verdana" w:eastAsia="Times New Roman" w:hAnsi="Verdana" w:cs="Times New Roman"/>
          <w:color w:val="000000"/>
          <w:sz w:val="13"/>
          <w:szCs w:val="13"/>
        </w:rPr>
        <w:t xml:space="preserve"> </w:t>
      </w:r>
    </w:p>
    <w:p w:rsidR="005B4262" w:rsidRDefault="005B4262" w:rsidP="006431B8">
      <w:r>
        <w:t>Corel Visual Studio Pro</w:t>
      </w:r>
    </w:p>
    <w:p w:rsidR="005B4262" w:rsidRDefault="005B4262" w:rsidP="005B4262">
      <w:pPr>
        <w:pStyle w:val="ListParagraph"/>
      </w:pPr>
    </w:p>
    <w:p w:rsidR="005B4262" w:rsidRDefault="005B4262" w:rsidP="006431B8">
      <w:pPr>
        <w:pStyle w:val="ListParagraph"/>
        <w:numPr>
          <w:ilvl w:val="0"/>
          <w:numId w:val="1"/>
        </w:numPr>
      </w:pPr>
    </w:p>
    <w:p w:rsidR="00C2549E" w:rsidRDefault="006431B8" w:rsidP="006431B8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>
        <w:t>vts_01_1.vob</w:t>
      </w:r>
      <w:proofErr w:type="spellEnd"/>
      <w:r>
        <w:t xml:space="preserve"> John </w:t>
      </w:r>
      <w:proofErr w:type="spellStart"/>
      <w:r>
        <w:t>McLuckey</w:t>
      </w:r>
      <w:proofErr w:type="spellEnd"/>
      <w:r>
        <w:t xml:space="preserve"> </w:t>
      </w:r>
      <w:r w:rsidR="00361CFE">
        <w:t>Rockwell International John Moore</w:t>
      </w:r>
      <w:r w:rsidR="00361CFE">
        <w:tab/>
      </w:r>
      <w:r w:rsidR="003F7F4B">
        <w:t>30 minutes 10 seconds</w:t>
      </w:r>
    </w:p>
    <w:p w:rsidR="006431B8" w:rsidRDefault="006431B8" w:rsidP="00903EA2"/>
    <w:p w:rsidR="00903EA2" w:rsidRDefault="00903EA2" w:rsidP="00903EA2">
      <w:pPr>
        <w:pStyle w:val="NormalWeb"/>
      </w:pPr>
      <w:proofErr w:type="spellStart"/>
      <w:r>
        <w:t>M4V</w:t>
      </w:r>
      <w:proofErr w:type="spellEnd"/>
      <w:r>
        <w:t xml:space="preserve"> is a file </w:t>
      </w:r>
      <w:hyperlink r:id="rId8" w:history="1">
        <w:r>
          <w:rPr>
            <w:rStyle w:val="Hyperlink"/>
          </w:rPr>
          <w:t>extension</w:t>
        </w:r>
      </w:hyperlink>
      <w:r>
        <w:t xml:space="preserve"> for a container file defined in the systems part of the </w:t>
      </w:r>
      <w:hyperlink r:id="rId9" w:history="1">
        <w:r>
          <w:rPr>
            <w:rStyle w:val="Hyperlink"/>
          </w:rPr>
          <w:t>MPEG-4 standard</w:t>
        </w:r>
      </w:hyperlink>
      <w:r>
        <w:t xml:space="preserve"> (ISO 14496-1), as downloaded by iTunes.  An </w:t>
      </w:r>
      <w:proofErr w:type="spellStart"/>
      <w:r>
        <w:t>M4V</w:t>
      </w:r>
      <w:proofErr w:type="spellEnd"/>
      <w:r>
        <w:t xml:space="preserve"> file can be renamed to the more common extension of </w:t>
      </w:r>
      <w:proofErr w:type="spellStart"/>
      <w:r>
        <w:t>MP4</w:t>
      </w:r>
      <w:proofErr w:type="spellEnd"/>
      <w:r>
        <w:t xml:space="preserve"> to be played on other media players if not protected content.</w:t>
      </w:r>
    </w:p>
    <w:p w:rsidR="00903EA2" w:rsidRDefault="00903EA2" w:rsidP="00903EA2">
      <w:pPr>
        <w:pStyle w:val="NormalWeb"/>
      </w:pPr>
      <w:r>
        <w:t xml:space="preserve">An </w:t>
      </w:r>
      <w:proofErr w:type="spellStart"/>
      <w:r>
        <w:t>MP4</w:t>
      </w:r>
      <w:proofErr w:type="spellEnd"/>
      <w:r>
        <w:t xml:space="preserve">  file can contain an </w:t>
      </w:r>
      <w:hyperlink r:id="rId10" w:history="1">
        <w:r>
          <w:rPr>
            <w:rStyle w:val="Hyperlink"/>
          </w:rPr>
          <w:t>audio</w:t>
        </w:r>
      </w:hyperlink>
      <w:r>
        <w:t xml:space="preserve"> and a </w:t>
      </w:r>
      <w:hyperlink r:id="rId11" w:history="1">
        <w:r>
          <w:rPr>
            <w:rStyle w:val="Hyperlink"/>
          </w:rPr>
          <w:t>video stream</w:t>
        </w:r>
      </w:hyperlink>
      <w:r>
        <w:t xml:space="preserve"> in any number of </w:t>
      </w:r>
      <w:hyperlink r:id="rId12" w:history="1">
        <w:proofErr w:type="spellStart"/>
        <w:r>
          <w:rPr>
            <w:rStyle w:val="Hyperlink"/>
          </w:rPr>
          <w:t>codec</w:t>
        </w:r>
      </w:hyperlink>
      <w:r>
        <w:t>s</w:t>
      </w:r>
      <w:proofErr w:type="spellEnd"/>
      <w:r>
        <w:t xml:space="preserve"> but most commonly uses </w:t>
      </w:r>
      <w:hyperlink r:id="rId13" w:history="1">
        <w:proofErr w:type="spellStart"/>
        <w:r>
          <w:rPr>
            <w:rStyle w:val="Hyperlink"/>
          </w:rPr>
          <w:t>H.264</w:t>
        </w:r>
        <w:proofErr w:type="spellEnd"/>
      </w:hyperlink>
      <w:r>
        <w:t xml:space="preserve">, also known as </w:t>
      </w:r>
      <w:hyperlink r:id="rId14" w:history="1">
        <w:r>
          <w:rPr>
            <w:rStyle w:val="Hyperlink"/>
          </w:rPr>
          <w:t>MPEG</w:t>
        </w:r>
      </w:hyperlink>
      <w:r>
        <w:t xml:space="preserve">-4 </w:t>
      </w:r>
      <w:proofErr w:type="spellStart"/>
      <w:r>
        <w:t>AVC</w:t>
      </w:r>
      <w:proofErr w:type="spellEnd"/>
      <w:r>
        <w:t xml:space="preserve"> (Advanced Video Coding). </w:t>
      </w:r>
      <w:proofErr w:type="spellStart"/>
      <w:r>
        <w:t>MP4</w:t>
      </w:r>
      <w:proofErr w:type="spellEnd"/>
      <w:r>
        <w:t xml:space="preserve"> also supports multiple audio streams and video streams, subtitle streams, 2-D, </w:t>
      </w:r>
      <w:hyperlink r:id="rId15" w:history="1">
        <w:r>
          <w:rPr>
            <w:rStyle w:val="Hyperlink"/>
          </w:rPr>
          <w:t>3-D</w:t>
        </w:r>
      </w:hyperlink>
      <w:r>
        <w:t xml:space="preserve"> graphics and advanced interactive content.</w:t>
      </w:r>
    </w:p>
    <w:p w:rsidR="00903EA2" w:rsidRDefault="00903EA2" w:rsidP="00903EA2">
      <w:pPr>
        <w:pStyle w:val="NormalWeb"/>
      </w:pPr>
      <w:proofErr w:type="spellStart"/>
      <w:r>
        <w:t>H.264</w:t>
      </w:r>
      <w:proofErr w:type="spellEnd"/>
      <w:r>
        <w:t xml:space="preserve"> offers significantly greater </w:t>
      </w:r>
      <w:hyperlink r:id="rId16" w:history="1">
        <w:r>
          <w:rPr>
            <w:rStyle w:val="Hyperlink"/>
          </w:rPr>
          <w:t>compression</w:t>
        </w:r>
      </w:hyperlink>
      <w:r>
        <w:t xml:space="preserve"> than its predecessors, up to twice the compression of the current MPEG-4 ASP (Advanced Simple Profile), in addition to improvements in perceptual quality. The </w:t>
      </w:r>
      <w:proofErr w:type="spellStart"/>
      <w:r>
        <w:t>H.264</w:t>
      </w:r>
      <w:proofErr w:type="spellEnd"/>
      <w:r>
        <w:t xml:space="preserve"> standard can provide </w:t>
      </w:r>
      <w:hyperlink r:id="rId17" w:history="1">
        <w:r>
          <w:rPr>
            <w:rStyle w:val="Hyperlink"/>
          </w:rPr>
          <w:t>DVD</w:t>
        </w:r>
      </w:hyperlink>
      <w:r>
        <w:t xml:space="preserve">-quality video at less than 1 Mbps, and is considered promising for full-motion video over wireless, satellite, and </w:t>
      </w:r>
      <w:hyperlink r:id="rId18" w:history="1">
        <w:r>
          <w:rPr>
            <w:rStyle w:val="Hyperlink"/>
          </w:rPr>
          <w:t>ADSL</w:t>
        </w:r>
      </w:hyperlink>
      <w:r>
        <w:t xml:space="preserve"> Internet connections.</w:t>
      </w:r>
    </w:p>
    <w:p w:rsidR="00903EA2" w:rsidRDefault="00903EA2" w:rsidP="00903EA2">
      <w:pPr>
        <w:pStyle w:val="NormalWeb"/>
      </w:pPr>
      <w:r>
        <w:t> </w:t>
      </w:r>
    </w:p>
    <w:p w:rsidR="00903EA2" w:rsidRDefault="00903EA2" w:rsidP="00903EA2"/>
    <w:sectPr w:rsidR="00903EA2" w:rsidSect="00C25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62C84"/>
    <w:multiLevelType w:val="multilevel"/>
    <w:tmpl w:val="FBC0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016BBA"/>
    <w:multiLevelType w:val="hybridMultilevel"/>
    <w:tmpl w:val="14263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31B8"/>
    <w:rsid w:val="00007FBD"/>
    <w:rsid w:val="00010E9D"/>
    <w:rsid w:val="00014102"/>
    <w:rsid w:val="0002431E"/>
    <w:rsid w:val="00030822"/>
    <w:rsid w:val="00034F01"/>
    <w:rsid w:val="000450A3"/>
    <w:rsid w:val="00045356"/>
    <w:rsid w:val="00051420"/>
    <w:rsid w:val="00070000"/>
    <w:rsid w:val="000707AD"/>
    <w:rsid w:val="00074151"/>
    <w:rsid w:val="00075AC1"/>
    <w:rsid w:val="00087004"/>
    <w:rsid w:val="00092080"/>
    <w:rsid w:val="0009233D"/>
    <w:rsid w:val="00094B77"/>
    <w:rsid w:val="000958DF"/>
    <w:rsid w:val="000A5DD3"/>
    <w:rsid w:val="000B06AD"/>
    <w:rsid w:val="000B3274"/>
    <w:rsid w:val="000B35A2"/>
    <w:rsid w:val="000B3BD9"/>
    <w:rsid w:val="000B492B"/>
    <w:rsid w:val="000B5E32"/>
    <w:rsid w:val="000C4D9D"/>
    <w:rsid w:val="000C742A"/>
    <w:rsid w:val="000D4048"/>
    <w:rsid w:val="000D531C"/>
    <w:rsid w:val="000D57A9"/>
    <w:rsid w:val="000E0491"/>
    <w:rsid w:val="000E2405"/>
    <w:rsid w:val="000E53B4"/>
    <w:rsid w:val="000F0CC1"/>
    <w:rsid w:val="00100A1D"/>
    <w:rsid w:val="00100F79"/>
    <w:rsid w:val="0010482B"/>
    <w:rsid w:val="00114385"/>
    <w:rsid w:val="0012440D"/>
    <w:rsid w:val="00136FB9"/>
    <w:rsid w:val="00137856"/>
    <w:rsid w:val="00144DD6"/>
    <w:rsid w:val="001459D0"/>
    <w:rsid w:val="00160EC6"/>
    <w:rsid w:val="00165872"/>
    <w:rsid w:val="00166BB5"/>
    <w:rsid w:val="00167351"/>
    <w:rsid w:val="001848CD"/>
    <w:rsid w:val="001A5149"/>
    <w:rsid w:val="001B08AE"/>
    <w:rsid w:val="001B6866"/>
    <w:rsid w:val="001B7673"/>
    <w:rsid w:val="001B7797"/>
    <w:rsid w:val="001C01BE"/>
    <w:rsid w:val="001C1F7B"/>
    <w:rsid w:val="001C206F"/>
    <w:rsid w:val="001D78A3"/>
    <w:rsid w:val="001E3EA9"/>
    <w:rsid w:val="001E48C1"/>
    <w:rsid w:val="001F5D0B"/>
    <w:rsid w:val="001F642A"/>
    <w:rsid w:val="00203284"/>
    <w:rsid w:val="00206889"/>
    <w:rsid w:val="00217890"/>
    <w:rsid w:val="002256CA"/>
    <w:rsid w:val="00227737"/>
    <w:rsid w:val="002305DB"/>
    <w:rsid w:val="00242605"/>
    <w:rsid w:val="002623A8"/>
    <w:rsid w:val="00263083"/>
    <w:rsid w:val="002640F2"/>
    <w:rsid w:val="00264E4E"/>
    <w:rsid w:val="00266274"/>
    <w:rsid w:val="002839EC"/>
    <w:rsid w:val="002935BD"/>
    <w:rsid w:val="00294E7E"/>
    <w:rsid w:val="002B07F3"/>
    <w:rsid w:val="002B1A5B"/>
    <w:rsid w:val="002C0C5C"/>
    <w:rsid w:val="002C505A"/>
    <w:rsid w:val="002D4649"/>
    <w:rsid w:val="002D4A0C"/>
    <w:rsid w:val="002D5888"/>
    <w:rsid w:val="002F13F9"/>
    <w:rsid w:val="002F456D"/>
    <w:rsid w:val="00311F31"/>
    <w:rsid w:val="00314FD8"/>
    <w:rsid w:val="0033100F"/>
    <w:rsid w:val="00334214"/>
    <w:rsid w:val="003410DA"/>
    <w:rsid w:val="00361CFE"/>
    <w:rsid w:val="003627A1"/>
    <w:rsid w:val="00362AB5"/>
    <w:rsid w:val="003664D7"/>
    <w:rsid w:val="00374445"/>
    <w:rsid w:val="0038352A"/>
    <w:rsid w:val="00385BBB"/>
    <w:rsid w:val="00392BE4"/>
    <w:rsid w:val="00397174"/>
    <w:rsid w:val="003A41ED"/>
    <w:rsid w:val="003A4D97"/>
    <w:rsid w:val="003C6D39"/>
    <w:rsid w:val="003D46D3"/>
    <w:rsid w:val="003D4FA5"/>
    <w:rsid w:val="003D5F4F"/>
    <w:rsid w:val="003F0057"/>
    <w:rsid w:val="003F6375"/>
    <w:rsid w:val="003F7146"/>
    <w:rsid w:val="003F7821"/>
    <w:rsid w:val="003F7DF9"/>
    <w:rsid w:val="003F7F4B"/>
    <w:rsid w:val="004005AD"/>
    <w:rsid w:val="004042F1"/>
    <w:rsid w:val="00405B97"/>
    <w:rsid w:val="00414846"/>
    <w:rsid w:val="0041683F"/>
    <w:rsid w:val="00422F09"/>
    <w:rsid w:val="00424F87"/>
    <w:rsid w:val="00427F9A"/>
    <w:rsid w:val="004313F6"/>
    <w:rsid w:val="00434649"/>
    <w:rsid w:val="00437907"/>
    <w:rsid w:val="004508C1"/>
    <w:rsid w:val="00451C94"/>
    <w:rsid w:val="00454448"/>
    <w:rsid w:val="00454A79"/>
    <w:rsid w:val="004625FE"/>
    <w:rsid w:val="00462A4B"/>
    <w:rsid w:val="00462DC5"/>
    <w:rsid w:val="004654E8"/>
    <w:rsid w:val="0047459B"/>
    <w:rsid w:val="0049635B"/>
    <w:rsid w:val="004A1178"/>
    <w:rsid w:val="004A3479"/>
    <w:rsid w:val="004A3D09"/>
    <w:rsid w:val="004B0D1A"/>
    <w:rsid w:val="004B1F5E"/>
    <w:rsid w:val="004D216F"/>
    <w:rsid w:val="004D4375"/>
    <w:rsid w:val="004D4E12"/>
    <w:rsid w:val="004D52C3"/>
    <w:rsid w:val="004E7316"/>
    <w:rsid w:val="005004C0"/>
    <w:rsid w:val="00503506"/>
    <w:rsid w:val="00520412"/>
    <w:rsid w:val="00520F91"/>
    <w:rsid w:val="00527877"/>
    <w:rsid w:val="00527886"/>
    <w:rsid w:val="00532A91"/>
    <w:rsid w:val="00536721"/>
    <w:rsid w:val="0053799E"/>
    <w:rsid w:val="00540A2C"/>
    <w:rsid w:val="00553386"/>
    <w:rsid w:val="00573AD7"/>
    <w:rsid w:val="00573E5B"/>
    <w:rsid w:val="00596FA6"/>
    <w:rsid w:val="005A66EE"/>
    <w:rsid w:val="005A6E7E"/>
    <w:rsid w:val="005B4262"/>
    <w:rsid w:val="005B7A87"/>
    <w:rsid w:val="005C4432"/>
    <w:rsid w:val="005C4588"/>
    <w:rsid w:val="005C7C68"/>
    <w:rsid w:val="005D145C"/>
    <w:rsid w:val="005D2DB5"/>
    <w:rsid w:val="005D505C"/>
    <w:rsid w:val="005D6A2D"/>
    <w:rsid w:val="005E5A5E"/>
    <w:rsid w:val="005E68D7"/>
    <w:rsid w:val="005F36A9"/>
    <w:rsid w:val="005F5DFE"/>
    <w:rsid w:val="005F62AB"/>
    <w:rsid w:val="0060095E"/>
    <w:rsid w:val="006063B4"/>
    <w:rsid w:val="00606643"/>
    <w:rsid w:val="00614718"/>
    <w:rsid w:val="00622383"/>
    <w:rsid w:val="006340A1"/>
    <w:rsid w:val="00637226"/>
    <w:rsid w:val="00640D32"/>
    <w:rsid w:val="006431B8"/>
    <w:rsid w:val="00666680"/>
    <w:rsid w:val="0067375F"/>
    <w:rsid w:val="00673AED"/>
    <w:rsid w:val="006742DB"/>
    <w:rsid w:val="00676462"/>
    <w:rsid w:val="00697F3D"/>
    <w:rsid w:val="006B1587"/>
    <w:rsid w:val="006C1ADD"/>
    <w:rsid w:val="006C2878"/>
    <w:rsid w:val="006C7B22"/>
    <w:rsid w:val="006D6BFC"/>
    <w:rsid w:val="006F6B6F"/>
    <w:rsid w:val="006F7AE8"/>
    <w:rsid w:val="0070118C"/>
    <w:rsid w:val="00704080"/>
    <w:rsid w:val="00726574"/>
    <w:rsid w:val="00733658"/>
    <w:rsid w:val="00741792"/>
    <w:rsid w:val="00741B84"/>
    <w:rsid w:val="00744DDF"/>
    <w:rsid w:val="007458B1"/>
    <w:rsid w:val="00746C86"/>
    <w:rsid w:val="007475E3"/>
    <w:rsid w:val="00752734"/>
    <w:rsid w:val="00752742"/>
    <w:rsid w:val="007567C8"/>
    <w:rsid w:val="007677FA"/>
    <w:rsid w:val="0077251F"/>
    <w:rsid w:val="00776AAD"/>
    <w:rsid w:val="00783C10"/>
    <w:rsid w:val="00783DBE"/>
    <w:rsid w:val="0079112F"/>
    <w:rsid w:val="0079421B"/>
    <w:rsid w:val="007A151C"/>
    <w:rsid w:val="007B32B0"/>
    <w:rsid w:val="007B41BF"/>
    <w:rsid w:val="007B45DA"/>
    <w:rsid w:val="007B4E01"/>
    <w:rsid w:val="007B5B4A"/>
    <w:rsid w:val="007B741E"/>
    <w:rsid w:val="007B77D0"/>
    <w:rsid w:val="007C4CB0"/>
    <w:rsid w:val="007D39EC"/>
    <w:rsid w:val="007D5991"/>
    <w:rsid w:val="007E40AE"/>
    <w:rsid w:val="007E4E07"/>
    <w:rsid w:val="007E6B92"/>
    <w:rsid w:val="007E7B41"/>
    <w:rsid w:val="007F10ED"/>
    <w:rsid w:val="007F1397"/>
    <w:rsid w:val="007F5A0A"/>
    <w:rsid w:val="007F5E5A"/>
    <w:rsid w:val="0080001C"/>
    <w:rsid w:val="0080237F"/>
    <w:rsid w:val="00802B76"/>
    <w:rsid w:val="008051FA"/>
    <w:rsid w:val="00814186"/>
    <w:rsid w:val="008224BB"/>
    <w:rsid w:val="0082359D"/>
    <w:rsid w:val="00827C7A"/>
    <w:rsid w:val="00832FC1"/>
    <w:rsid w:val="00837638"/>
    <w:rsid w:val="008402F3"/>
    <w:rsid w:val="008442A9"/>
    <w:rsid w:val="00845FA5"/>
    <w:rsid w:val="008576C0"/>
    <w:rsid w:val="008647FC"/>
    <w:rsid w:val="008738E8"/>
    <w:rsid w:val="00875106"/>
    <w:rsid w:val="00875EDE"/>
    <w:rsid w:val="0089276D"/>
    <w:rsid w:val="008949E2"/>
    <w:rsid w:val="008A31FF"/>
    <w:rsid w:val="008A531D"/>
    <w:rsid w:val="008A5B73"/>
    <w:rsid w:val="008B691A"/>
    <w:rsid w:val="008C009E"/>
    <w:rsid w:val="008C050E"/>
    <w:rsid w:val="008C0EA7"/>
    <w:rsid w:val="008C20C2"/>
    <w:rsid w:val="008D0EDA"/>
    <w:rsid w:val="008E1B39"/>
    <w:rsid w:val="008E20EA"/>
    <w:rsid w:val="008E5119"/>
    <w:rsid w:val="008F13F8"/>
    <w:rsid w:val="008F5555"/>
    <w:rsid w:val="008F66FA"/>
    <w:rsid w:val="00903EA2"/>
    <w:rsid w:val="0090563F"/>
    <w:rsid w:val="00905828"/>
    <w:rsid w:val="00906B82"/>
    <w:rsid w:val="00907F61"/>
    <w:rsid w:val="00913082"/>
    <w:rsid w:val="00913FF3"/>
    <w:rsid w:val="00920785"/>
    <w:rsid w:val="00920E4C"/>
    <w:rsid w:val="00921633"/>
    <w:rsid w:val="00924830"/>
    <w:rsid w:val="00924856"/>
    <w:rsid w:val="0093596D"/>
    <w:rsid w:val="00943D24"/>
    <w:rsid w:val="009525D0"/>
    <w:rsid w:val="00960925"/>
    <w:rsid w:val="00960E94"/>
    <w:rsid w:val="00962C85"/>
    <w:rsid w:val="0098245B"/>
    <w:rsid w:val="00984A91"/>
    <w:rsid w:val="00994A76"/>
    <w:rsid w:val="009A6C06"/>
    <w:rsid w:val="009A77BF"/>
    <w:rsid w:val="009B39C8"/>
    <w:rsid w:val="009C2846"/>
    <w:rsid w:val="009D6D31"/>
    <w:rsid w:val="009E2B90"/>
    <w:rsid w:val="009E7DAB"/>
    <w:rsid w:val="009F591E"/>
    <w:rsid w:val="00A10A4E"/>
    <w:rsid w:val="00A12094"/>
    <w:rsid w:val="00A15744"/>
    <w:rsid w:val="00A213E1"/>
    <w:rsid w:val="00A23461"/>
    <w:rsid w:val="00A2586B"/>
    <w:rsid w:val="00A32A5D"/>
    <w:rsid w:val="00A34A6B"/>
    <w:rsid w:val="00A44438"/>
    <w:rsid w:val="00A45698"/>
    <w:rsid w:val="00A51F00"/>
    <w:rsid w:val="00A52D7F"/>
    <w:rsid w:val="00A61772"/>
    <w:rsid w:val="00A75B67"/>
    <w:rsid w:val="00A8538D"/>
    <w:rsid w:val="00A95EE8"/>
    <w:rsid w:val="00A97BF7"/>
    <w:rsid w:val="00AA0D72"/>
    <w:rsid w:val="00AA1277"/>
    <w:rsid w:val="00AB1C45"/>
    <w:rsid w:val="00AB3512"/>
    <w:rsid w:val="00AD23A2"/>
    <w:rsid w:val="00AD31DF"/>
    <w:rsid w:val="00AE00E4"/>
    <w:rsid w:val="00AE4DC2"/>
    <w:rsid w:val="00AF0FA1"/>
    <w:rsid w:val="00AF5C56"/>
    <w:rsid w:val="00B030F9"/>
    <w:rsid w:val="00B079DE"/>
    <w:rsid w:val="00B132BC"/>
    <w:rsid w:val="00B13B53"/>
    <w:rsid w:val="00B1566A"/>
    <w:rsid w:val="00B21776"/>
    <w:rsid w:val="00B2391D"/>
    <w:rsid w:val="00B30B50"/>
    <w:rsid w:val="00B310E1"/>
    <w:rsid w:val="00B3376E"/>
    <w:rsid w:val="00B34BC1"/>
    <w:rsid w:val="00B34DB4"/>
    <w:rsid w:val="00B34DBC"/>
    <w:rsid w:val="00B42604"/>
    <w:rsid w:val="00B51370"/>
    <w:rsid w:val="00B83030"/>
    <w:rsid w:val="00B83178"/>
    <w:rsid w:val="00B854F6"/>
    <w:rsid w:val="00B8625D"/>
    <w:rsid w:val="00B970DD"/>
    <w:rsid w:val="00BA08D6"/>
    <w:rsid w:val="00BA2742"/>
    <w:rsid w:val="00BA322D"/>
    <w:rsid w:val="00BA66EE"/>
    <w:rsid w:val="00BA7A13"/>
    <w:rsid w:val="00BB2836"/>
    <w:rsid w:val="00BB5192"/>
    <w:rsid w:val="00BC174A"/>
    <w:rsid w:val="00BD0083"/>
    <w:rsid w:val="00BD044E"/>
    <w:rsid w:val="00BD4860"/>
    <w:rsid w:val="00BD6D24"/>
    <w:rsid w:val="00BE0C93"/>
    <w:rsid w:val="00BE7293"/>
    <w:rsid w:val="00BF1D5A"/>
    <w:rsid w:val="00BF5804"/>
    <w:rsid w:val="00C12668"/>
    <w:rsid w:val="00C219C1"/>
    <w:rsid w:val="00C2393F"/>
    <w:rsid w:val="00C2549E"/>
    <w:rsid w:val="00C2719F"/>
    <w:rsid w:val="00C3224A"/>
    <w:rsid w:val="00C414A1"/>
    <w:rsid w:val="00C414F1"/>
    <w:rsid w:val="00C4748D"/>
    <w:rsid w:val="00C50689"/>
    <w:rsid w:val="00C71926"/>
    <w:rsid w:val="00C71D65"/>
    <w:rsid w:val="00C801FD"/>
    <w:rsid w:val="00C85527"/>
    <w:rsid w:val="00C90F88"/>
    <w:rsid w:val="00C90FDA"/>
    <w:rsid w:val="00C91109"/>
    <w:rsid w:val="00C94A2A"/>
    <w:rsid w:val="00C9549E"/>
    <w:rsid w:val="00CA20A4"/>
    <w:rsid w:val="00CA2B41"/>
    <w:rsid w:val="00CA4F1E"/>
    <w:rsid w:val="00CB6F52"/>
    <w:rsid w:val="00CC6A4B"/>
    <w:rsid w:val="00CE0CF4"/>
    <w:rsid w:val="00CE206D"/>
    <w:rsid w:val="00CF05AB"/>
    <w:rsid w:val="00CF1E70"/>
    <w:rsid w:val="00CF4A0E"/>
    <w:rsid w:val="00D01CE6"/>
    <w:rsid w:val="00D07015"/>
    <w:rsid w:val="00D14172"/>
    <w:rsid w:val="00D14251"/>
    <w:rsid w:val="00D14EEF"/>
    <w:rsid w:val="00D159E1"/>
    <w:rsid w:val="00D1692C"/>
    <w:rsid w:val="00D2022A"/>
    <w:rsid w:val="00D23CBE"/>
    <w:rsid w:val="00D23CC5"/>
    <w:rsid w:val="00D26A4B"/>
    <w:rsid w:val="00D30B92"/>
    <w:rsid w:val="00D42489"/>
    <w:rsid w:val="00D46961"/>
    <w:rsid w:val="00D540A5"/>
    <w:rsid w:val="00D57E1E"/>
    <w:rsid w:val="00D61C3A"/>
    <w:rsid w:val="00D65FBE"/>
    <w:rsid w:val="00D7418A"/>
    <w:rsid w:val="00D820FB"/>
    <w:rsid w:val="00D84B3E"/>
    <w:rsid w:val="00D876A8"/>
    <w:rsid w:val="00D923AD"/>
    <w:rsid w:val="00DA6EB4"/>
    <w:rsid w:val="00DC173A"/>
    <w:rsid w:val="00DC3CC2"/>
    <w:rsid w:val="00DC6320"/>
    <w:rsid w:val="00DC6FDD"/>
    <w:rsid w:val="00DD4C15"/>
    <w:rsid w:val="00DE2D10"/>
    <w:rsid w:val="00DF0E6C"/>
    <w:rsid w:val="00DF13E1"/>
    <w:rsid w:val="00DF22D1"/>
    <w:rsid w:val="00DF5A59"/>
    <w:rsid w:val="00E01E52"/>
    <w:rsid w:val="00E04521"/>
    <w:rsid w:val="00E21E0D"/>
    <w:rsid w:val="00E27790"/>
    <w:rsid w:val="00E30361"/>
    <w:rsid w:val="00E34624"/>
    <w:rsid w:val="00E41499"/>
    <w:rsid w:val="00E47FC0"/>
    <w:rsid w:val="00E53E23"/>
    <w:rsid w:val="00E55A0F"/>
    <w:rsid w:val="00E55A92"/>
    <w:rsid w:val="00E57D44"/>
    <w:rsid w:val="00E67C68"/>
    <w:rsid w:val="00E728E2"/>
    <w:rsid w:val="00E76245"/>
    <w:rsid w:val="00E803F3"/>
    <w:rsid w:val="00E813C3"/>
    <w:rsid w:val="00E93189"/>
    <w:rsid w:val="00E94CFC"/>
    <w:rsid w:val="00EA0ED2"/>
    <w:rsid w:val="00EA719E"/>
    <w:rsid w:val="00EC7983"/>
    <w:rsid w:val="00ED3024"/>
    <w:rsid w:val="00EE5052"/>
    <w:rsid w:val="00EF653C"/>
    <w:rsid w:val="00F002C2"/>
    <w:rsid w:val="00F13595"/>
    <w:rsid w:val="00F17306"/>
    <w:rsid w:val="00F17479"/>
    <w:rsid w:val="00F21286"/>
    <w:rsid w:val="00F33378"/>
    <w:rsid w:val="00F3360D"/>
    <w:rsid w:val="00F36DC9"/>
    <w:rsid w:val="00F403CD"/>
    <w:rsid w:val="00F40BD8"/>
    <w:rsid w:val="00F44063"/>
    <w:rsid w:val="00F5012D"/>
    <w:rsid w:val="00F5624C"/>
    <w:rsid w:val="00F66069"/>
    <w:rsid w:val="00F676F9"/>
    <w:rsid w:val="00F67D71"/>
    <w:rsid w:val="00F70500"/>
    <w:rsid w:val="00F8235C"/>
    <w:rsid w:val="00F837CE"/>
    <w:rsid w:val="00F90DAF"/>
    <w:rsid w:val="00F93123"/>
    <w:rsid w:val="00FA01CC"/>
    <w:rsid w:val="00FB0E00"/>
    <w:rsid w:val="00FB62B1"/>
    <w:rsid w:val="00FB6F64"/>
    <w:rsid w:val="00FC1870"/>
    <w:rsid w:val="00FC22E2"/>
    <w:rsid w:val="00FF1750"/>
    <w:rsid w:val="00FF19B9"/>
    <w:rsid w:val="00FF1A1E"/>
    <w:rsid w:val="00FF55DD"/>
    <w:rsid w:val="00FF62DA"/>
    <w:rsid w:val="00FF6309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1B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B4262"/>
    <w:rPr>
      <w:rFonts w:ascii="Verdana" w:hAnsi="Verdana" w:hint="default"/>
      <w:color w:val="004B91"/>
      <w:u w:val="single"/>
    </w:rPr>
  </w:style>
  <w:style w:type="character" w:customStyle="1" w:styleId="shipment1">
    <w:name w:val="shipment1"/>
    <w:basedOn w:val="DefaultParagraphFont"/>
    <w:rsid w:val="005B4262"/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2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03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2223">
          <w:marLeft w:val="0"/>
          <w:marRight w:val="0"/>
          <w:marTop w:val="0"/>
          <w:marBottom w:val="0"/>
          <w:divBdr>
            <w:top w:val="single" w:sz="4" w:space="0" w:color="CCCC99"/>
            <w:left w:val="single" w:sz="4" w:space="0" w:color="CCCC99"/>
            <w:bottom w:val="single" w:sz="4" w:space="0" w:color="CCCC99"/>
            <w:right w:val="single" w:sz="4" w:space="0" w:color="CCCC99"/>
          </w:divBdr>
          <w:divsChild>
            <w:div w:id="13311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1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cio-midmarket.techtarget.com/sDefinition/0,290660,sid183_gci212088,00.html" TargetMode="External"/><Relationship Id="rId13" Type="http://schemas.openxmlformats.org/officeDocument/2006/relationships/hyperlink" Target="http://searchcio-midmarket.techtarget.com/sDefinition/0,,sid183_gci934039,00.html" TargetMode="External"/><Relationship Id="rId18" Type="http://schemas.openxmlformats.org/officeDocument/2006/relationships/hyperlink" Target="http://searchnetworking.techtarget.com/sDefinition/0,290660,sid7_gci213764,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m/gp/css/summary/edit.html/ref=typ_rev_edit?ie=UTF8&amp;orderID=104-8386718-3873802" TargetMode="External"/><Relationship Id="rId12" Type="http://schemas.openxmlformats.org/officeDocument/2006/relationships/hyperlink" Target="http://searchnetworking.techtarget.com/sDefinition/0,,sid7_gci211810,00.html" TargetMode="External"/><Relationship Id="rId17" Type="http://schemas.openxmlformats.org/officeDocument/2006/relationships/hyperlink" Target="http://searchstorage.techtarget.com/sDefinition/0,,sid5_gci213923,0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storage.techtarget.com/sDefinition/0,,sid5_gci211828,00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://searchunifiedcommunications.techtarget.com/sDefinition/0,,sid186_gci213055,00.html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hatis.techtarget.com/definition/0,,sid9_gci211499,00.html" TargetMode="External"/><Relationship Id="rId10" Type="http://schemas.openxmlformats.org/officeDocument/2006/relationships/hyperlink" Target="http://whatis.techtarget.com/definition/0,,sid9_gci213054,00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archsoa.techtarget.com/sDefinition/0,,sid26_gci212603,00.html" TargetMode="External"/><Relationship Id="rId14" Type="http://schemas.openxmlformats.org/officeDocument/2006/relationships/hyperlink" Target="http://searchcio-midmarket.techtarget.com/sDefinition/0,,sid183_gci212601,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4</cp:revision>
  <dcterms:created xsi:type="dcterms:W3CDTF">2010-08-09T17:46:00Z</dcterms:created>
  <dcterms:modified xsi:type="dcterms:W3CDTF">2010-08-09T22:04:00Z</dcterms:modified>
</cp:coreProperties>
</file>